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6" w:rsidRDefault="00B0431A" w:rsidP="00B0431A">
      <w:pPr>
        <w:jc w:val="center"/>
      </w:pPr>
      <w:r>
        <w:t>Abe Lincoln Fact List – Growing Up</w:t>
      </w:r>
    </w:p>
    <w:p w:rsidR="00B0431A" w:rsidRDefault="00B0431A" w:rsidP="00B0431A">
      <w:pPr>
        <w:jc w:val="center"/>
      </w:pP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From Kentucky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 xml:space="preserve">Grew up in a log cabin in Hardin County 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Caring personality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Was a middle child, but lost his siblings as infants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Family couldn’t afford their house – forced to move out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Ended up settling in Indiana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Squatted in a run-down shack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Stayed alive by hunting and fishing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Mother died when he was nine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Father re-married a woman with three children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Neither parent could read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Didn’t go to school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Worked manual labor jobs</w:t>
      </w:r>
    </w:p>
    <w:p w:rsidR="00B0431A" w:rsidRDefault="00B0431A" w:rsidP="00B0431A">
      <w:pPr>
        <w:pStyle w:val="ListParagraph"/>
        <w:numPr>
          <w:ilvl w:val="0"/>
          <w:numId w:val="1"/>
        </w:numPr>
      </w:pPr>
      <w:r>
        <w:t>Was a story-teller</w:t>
      </w:r>
      <w:bookmarkStart w:id="0" w:name="_GoBack"/>
      <w:bookmarkEnd w:id="0"/>
    </w:p>
    <w:sectPr w:rsidR="00B0431A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C2B"/>
    <w:multiLevelType w:val="hybridMultilevel"/>
    <w:tmpl w:val="E80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1A"/>
    <w:rsid w:val="0095410E"/>
    <w:rsid w:val="00B0431A"/>
    <w:rsid w:val="00C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2E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Macintosh Word</Application>
  <DocSecurity>0</DocSecurity>
  <Lines>3</Lines>
  <Paragraphs>1</Paragraphs>
  <ScaleCrop>false</ScaleCrop>
  <Company>Kentucky Christian University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Sarah K Simpson</cp:lastModifiedBy>
  <cp:revision>1</cp:revision>
  <dcterms:created xsi:type="dcterms:W3CDTF">2017-01-01T23:49:00Z</dcterms:created>
  <dcterms:modified xsi:type="dcterms:W3CDTF">2017-01-01T23:53:00Z</dcterms:modified>
</cp:coreProperties>
</file>