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954"/>
        <w:tblW w:w="0" w:type="auto"/>
        <w:tblLook w:val="04A0" w:firstRow="1" w:lastRow="0" w:firstColumn="1" w:lastColumn="0" w:noHBand="0" w:noVBand="1"/>
      </w:tblPr>
      <w:tblGrid>
        <w:gridCol w:w="2802"/>
        <w:gridCol w:w="2337"/>
        <w:gridCol w:w="2338"/>
        <w:gridCol w:w="2338"/>
      </w:tblGrid>
      <w:tr w:rsidR="00803380" w:rsidTr="00803380">
        <w:tc>
          <w:tcPr>
            <w:tcW w:w="2802" w:type="dxa"/>
          </w:tcPr>
          <w:p w:rsidR="00803380" w:rsidRDefault="00803380" w:rsidP="004B4859"/>
        </w:tc>
        <w:tc>
          <w:tcPr>
            <w:tcW w:w="2337" w:type="dxa"/>
          </w:tcPr>
          <w:p w:rsidR="00803380" w:rsidRPr="00D80A76" w:rsidRDefault="00803380" w:rsidP="004B48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8" w:type="dxa"/>
          </w:tcPr>
          <w:p w:rsidR="00803380" w:rsidRPr="00D80A76" w:rsidRDefault="00803380" w:rsidP="004B48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8" w:type="dxa"/>
          </w:tcPr>
          <w:p w:rsidR="00803380" w:rsidRPr="00D80A76" w:rsidRDefault="00803380" w:rsidP="004B48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03380" w:rsidRPr="00803380" w:rsidTr="00803380">
        <w:tc>
          <w:tcPr>
            <w:tcW w:w="2802" w:type="dxa"/>
          </w:tcPr>
          <w:p w:rsidR="00803380" w:rsidRPr="00803380" w:rsidRDefault="00803380" w:rsidP="004B4859">
            <w:pPr>
              <w:rPr>
                <w:b/>
                <w:sz w:val="20"/>
                <w:szCs w:val="20"/>
              </w:rPr>
            </w:pPr>
            <w:r w:rsidRPr="00803380">
              <w:rPr>
                <w:b/>
                <w:sz w:val="20"/>
                <w:szCs w:val="20"/>
              </w:rPr>
              <w:t xml:space="preserve">Preparation </w:t>
            </w:r>
          </w:p>
        </w:tc>
        <w:tc>
          <w:tcPr>
            <w:tcW w:w="2337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 xml:space="preserve">The group is prepared and is knowledgeable about the topic(s) to be discussed. 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is moderately prepared and is somewhat knowledgeable about the topic(s) to be discussed.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is not prepared and is not knowledgeable about the topic(s) to be discussed.</w:t>
            </w:r>
          </w:p>
        </w:tc>
      </w:tr>
      <w:tr w:rsidR="00803380" w:rsidRPr="00803380" w:rsidTr="00803380">
        <w:tc>
          <w:tcPr>
            <w:tcW w:w="2802" w:type="dxa"/>
          </w:tcPr>
          <w:p w:rsidR="00803380" w:rsidRPr="00803380" w:rsidRDefault="00803380" w:rsidP="004B4859">
            <w:pPr>
              <w:rPr>
                <w:b/>
                <w:sz w:val="20"/>
                <w:szCs w:val="20"/>
              </w:rPr>
            </w:pPr>
            <w:r w:rsidRPr="00803380">
              <w:rPr>
                <w:b/>
                <w:sz w:val="20"/>
                <w:szCs w:val="20"/>
              </w:rPr>
              <w:t>Appropriate Behavior</w:t>
            </w:r>
          </w:p>
        </w:tc>
        <w:tc>
          <w:tcPr>
            <w:tcW w:w="2337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always follows agreed-upon class rules for discussions and roles.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sometimes follows agreed-upon class rules for discussions and roles.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never follows agreed-upon class rules for discussions and roles.</w:t>
            </w:r>
          </w:p>
        </w:tc>
      </w:tr>
      <w:tr w:rsidR="00803380" w:rsidRPr="00803380" w:rsidTr="00803380">
        <w:tc>
          <w:tcPr>
            <w:tcW w:w="2802" w:type="dxa"/>
          </w:tcPr>
          <w:p w:rsidR="00803380" w:rsidRPr="00803380" w:rsidRDefault="00803380" w:rsidP="004B4859">
            <w:pPr>
              <w:rPr>
                <w:b/>
                <w:sz w:val="20"/>
                <w:szCs w:val="20"/>
              </w:rPr>
            </w:pPr>
            <w:r w:rsidRPr="00803380">
              <w:rPr>
                <w:b/>
                <w:sz w:val="20"/>
                <w:szCs w:val="20"/>
              </w:rPr>
              <w:t>Key Ideas</w:t>
            </w:r>
          </w:p>
        </w:tc>
        <w:tc>
          <w:tcPr>
            <w:tcW w:w="2337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understands all key ideas and details about their topic well enough to describe it so that I can understand.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understands some key ideas and details about their topic well enough to describe it so that I can understand.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understands no key ideas and details about their topic well enough to describe it so that I can understand.</w:t>
            </w:r>
          </w:p>
        </w:tc>
      </w:tr>
      <w:tr w:rsidR="00803380" w:rsidRPr="00803380" w:rsidTr="00803380">
        <w:tc>
          <w:tcPr>
            <w:tcW w:w="2802" w:type="dxa"/>
          </w:tcPr>
          <w:p w:rsidR="00803380" w:rsidRPr="00803380" w:rsidRDefault="00803380" w:rsidP="004B4859">
            <w:pPr>
              <w:rPr>
                <w:b/>
                <w:sz w:val="20"/>
                <w:szCs w:val="20"/>
              </w:rPr>
            </w:pPr>
            <w:r w:rsidRPr="00803380">
              <w:rPr>
                <w:b/>
                <w:sz w:val="20"/>
                <w:szCs w:val="20"/>
              </w:rPr>
              <w:t>Differentiation</w:t>
            </w:r>
          </w:p>
        </w:tc>
        <w:tc>
          <w:tcPr>
            <w:tcW w:w="2337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 xml:space="preserve">The group always uses setting-appropriate language (i.e., more formal language in class presentation setting, less formal in small-group setting). 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sometimes uses setting-appropriate language (i.e., more formal language in class presentation setting, less formal in small-group setting).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The group never uses setting-appropriate language (i.e., more formal language in class presentation setting, less formal in small-group setting).</w:t>
            </w:r>
          </w:p>
        </w:tc>
      </w:tr>
      <w:tr w:rsidR="00803380" w:rsidRPr="00803380" w:rsidTr="00803380">
        <w:tc>
          <w:tcPr>
            <w:tcW w:w="2802" w:type="dxa"/>
          </w:tcPr>
          <w:p w:rsidR="00803380" w:rsidRPr="00803380" w:rsidRDefault="00803380" w:rsidP="004B4859">
            <w:pPr>
              <w:rPr>
                <w:b/>
                <w:sz w:val="20"/>
                <w:szCs w:val="20"/>
              </w:rPr>
            </w:pPr>
            <w:r w:rsidRPr="00803380">
              <w:rPr>
                <w:b/>
                <w:sz w:val="20"/>
                <w:szCs w:val="20"/>
              </w:rPr>
              <w:t>Media Support</w:t>
            </w:r>
          </w:p>
        </w:tc>
        <w:tc>
          <w:tcPr>
            <w:tcW w:w="2337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When appropriate/required, the group always uses media as a means to enhance the development of main ideas or themes.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When appropriate/required, the group sometimes uses media as a means to enhance the development of main ideas or themes.</w:t>
            </w:r>
          </w:p>
        </w:tc>
        <w:tc>
          <w:tcPr>
            <w:tcW w:w="2338" w:type="dxa"/>
          </w:tcPr>
          <w:p w:rsidR="00803380" w:rsidRPr="00803380" w:rsidRDefault="00803380" w:rsidP="004B4859">
            <w:pPr>
              <w:rPr>
                <w:sz w:val="20"/>
                <w:szCs w:val="20"/>
              </w:rPr>
            </w:pPr>
            <w:r w:rsidRPr="00803380">
              <w:rPr>
                <w:sz w:val="20"/>
                <w:szCs w:val="20"/>
              </w:rPr>
              <w:t>When appropriate/required, the group never uses media as a means to enhance the development of main ideas or themes.</w:t>
            </w:r>
          </w:p>
        </w:tc>
      </w:tr>
    </w:tbl>
    <w:p w:rsidR="00772D2B" w:rsidRPr="00803380" w:rsidRDefault="003E7334" w:rsidP="00803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Reflection on Team Presentation</w:t>
      </w:r>
      <w:r w:rsidR="00803380" w:rsidRPr="00803380">
        <w:rPr>
          <w:b/>
          <w:sz w:val="28"/>
          <w:szCs w:val="28"/>
        </w:rPr>
        <w:t xml:space="preserve"> Rubric</w:t>
      </w:r>
      <w:bookmarkStart w:id="0" w:name="_GoBack"/>
      <w:bookmarkEnd w:id="0"/>
    </w:p>
    <w:p w:rsidR="00803380" w:rsidRDefault="00803380">
      <w:pPr>
        <w:rPr>
          <w:sz w:val="20"/>
          <w:szCs w:val="20"/>
        </w:rPr>
      </w:pPr>
    </w:p>
    <w:p w:rsidR="00803380" w:rsidRDefault="00803380">
      <w:pPr>
        <w:rPr>
          <w:sz w:val="20"/>
          <w:szCs w:val="20"/>
        </w:rPr>
      </w:pPr>
    </w:p>
    <w:p w:rsidR="00803380" w:rsidRDefault="00803380">
      <w:pPr>
        <w:pBdr>
          <w:bottom w:val="single" w:sz="12" w:space="1" w:color="auto"/>
        </w:pBdr>
        <w:rPr>
          <w:b/>
          <w:sz w:val="20"/>
          <w:szCs w:val="20"/>
        </w:rPr>
      </w:pPr>
      <w:r w:rsidRPr="00803380">
        <w:rPr>
          <w:b/>
          <w:sz w:val="20"/>
          <w:szCs w:val="20"/>
        </w:rPr>
        <w:t>Group Name:</w:t>
      </w:r>
    </w:p>
    <w:p w:rsidR="00803380" w:rsidRPr="00803380" w:rsidRDefault="00803380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803380" w:rsidRDefault="00803380">
      <w:pPr>
        <w:rPr>
          <w:sz w:val="20"/>
          <w:szCs w:val="20"/>
        </w:rPr>
      </w:pPr>
    </w:p>
    <w:p w:rsidR="00803380" w:rsidRDefault="00803380">
      <w:pPr>
        <w:rPr>
          <w:sz w:val="20"/>
          <w:szCs w:val="20"/>
        </w:rPr>
      </w:pPr>
    </w:p>
    <w:p w:rsidR="00803380" w:rsidRDefault="00803380">
      <w:pPr>
        <w:rPr>
          <w:sz w:val="20"/>
          <w:szCs w:val="20"/>
        </w:rPr>
      </w:pPr>
    </w:p>
    <w:p w:rsidR="00803380" w:rsidRDefault="00803380">
      <w:pPr>
        <w:rPr>
          <w:b/>
          <w:sz w:val="20"/>
          <w:szCs w:val="20"/>
        </w:rPr>
      </w:pPr>
      <w:r>
        <w:rPr>
          <w:b/>
          <w:sz w:val="20"/>
          <w:szCs w:val="20"/>
        </w:rPr>
        <w:t>Overall Score:</w:t>
      </w:r>
    </w:p>
    <w:p w:rsidR="00803380" w:rsidRDefault="0080338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</w:t>
      </w:r>
    </w:p>
    <w:p w:rsidR="00803380" w:rsidRPr="00803380" w:rsidRDefault="00803380">
      <w:pPr>
        <w:rPr>
          <w:b/>
          <w:sz w:val="20"/>
          <w:szCs w:val="20"/>
        </w:rPr>
      </w:pPr>
    </w:p>
    <w:p w:rsidR="00803380" w:rsidRPr="00803380" w:rsidRDefault="00803380">
      <w:pPr>
        <w:rPr>
          <w:sz w:val="20"/>
          <w:szCs w:val="20"/>
        </w:rPr>
      </w:pPr>
    </w:p>
    <w:sectPr w:rsidR="00803380" w:rsidRPr="00803380" w:rsidSect="008033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80"/>
    <w:rsid w:val="003E7334"/>
    <w:rsid w:val="00670B96"/>
    <w:rsid w:val="00772D2B"/>
    <w:rsid w:val="008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1EA57-75EE-4B3B-A8D5-E2411B02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8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3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Leta Ann Martin</cp:lastModifiedBy>
  <cp:revision>2</cp:revision>
  <dcterms:created xsi:type="dcterms:W3CDTF">2017-02-15T18:02:00Z</dcterms:created>
  <dcterms:modified xsi:type="dcterms:W3CDTF">2017-02-15T18:02:00Z</dcterms:modified>
</cp:coreProperties>
</file>