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2" w:rsidRDefault="00A10CA2" w:rsidP="00A10CA2">
      <w:pPr>
        <w:pStyle w:val="Heading1"/>
      </w:pPr>
      <w:r>
        <w:t>Elem</w:t>
      </w:r>
      <w:r w:rsidR="000F01CE">
        <w:t>entary, My Dear Watson: Lesson 4</w:t>
      </w:r>
      <w:bookmarkStart w:id="0" w:name="_GoBack"/>
      <w:bookmarkEnd w:id="0"/>
      <w:r>
        <w:t xml:space="preserve"> Materials</w:t>
      </w:r>
    </w:p>
    <w:p w:rsidR="00A10CA2" w:rsidRPr="00A10CA2" w:rsidRDefault="00A10CA2" w:rsidP="00A10CA2"/>
    <w:p w:rsidR="000F01CE" w:rsidRDefault="000F01CE" w:rsidP="000F01CE">
      <w:pPr>
        <w:jc w:val="both"/>
        <w:rPr>
          <w:rStyle w:val="Hyperlink"/>
        </w:rPr>
      </w:pPr>
      <w:r>
        <w:t xml:space="preserve">From previous lessons:  </w:t>
      </w:r>
      <w:hyperlink r:id="rId4" w:history="1">
        <w:r>
          <w:rPr>
            <w:rStyle w:val="Hyperlink"/>
          </w:rPr>
          <w:t>Editing Checklist</w:t>
        </w:r>
      </w:hyperlink>
      <w:r>
        <w:rPr>
          <w:rStyle w:val="Hyperlink"/>
        </w:rPr>
        <w:t xml:space="preserve"> </w:t>
      </w:r>
    </w:p>
    <w:p w:rsidR="000F01CE" w:rsidRDefault="000F01CE" w:rsidP="000F01CE">
      <w:pPr>
        <w:jc w:val="both"/>
      </w:pPr>
      <w:hyperlink r:id="rId5" w:history="1">
        <w:r>
          <w:rPr>
            <w:rStyle w:val="Hyperlink"/>
          </w:rPr>
          <w:t>Differences among quotations, paraphrases, and summaries for instructor</w:t>
        </w:r>
      </w:hyperlink>
      <w:r>
        <w:t xml:space="preserve"> </w:t>
      </w:r>
    </w:p>
    <w:p w:rsidR="000F01CE" w:rsidRDefault="000F01CE" w:rsidP="000F01CE">
      <w:pPr>
        <w:jc w:val="both"/>
      </w:pPr>
    </w:p>
    <w:p w:rsidR="000F01CE" w:rsidRDefault="000F01CE" w:rsidP="000F01CE">
      <w:pPr>
        <w:jc w:val="both"/>
      </w:pPr>
      <w:r>
        <w:t>This lesson:</w:t>
      </w:r>
    </w:p>
    <w:p w:rsidR="000F01CE" w:rsidRDefault="000F01CE" w:rsidP="000F01CE">
      <w:pPr>
        <w:jc w:val="both"/>
      </w:pPr>
      <w:hyperlink r:id="rId6" w:history="1">
        <w:r>
          <w:rPr>
            <w:rStyle w:val="Hyperlink"/>
          </w:rPr>
          <w:t>Author's point of view</w:t>
        </w:r>
      </w:hyperlink>
      <w:r>
        <w:t xml:space="preserve"> </w:t>
      </w:r>
    </w:p>
    <w:p w:rsidR="000F01CE" w:rsidRDefault="000F01CE" w:rsidP="000F01CE">
      <w:pPr>
        <w:jc w:val="both"/>
        <w:rPr>
          <w:rStyle w:val="Hyperlink"/>
          <w:rFonts w:cstheme="minorHAnsi"/>
          <w:color w:val="000000" w:themeColor="text1"/>
        </w:rPr>
      </w:pPr>
      <w:hyperlink r:id="rId7" w:anchor="sthash.rfWITvbD.dpuf" w:history="1">
        <w:r w:rsidRPr="009456D2">
          <w:rPr>
            <w:rStyle w:val="Hyperlink"/>
            <w:rFonts w:cstheme="minorHAnsi"/>
          </w:rPr>
          <w:t>First, second, and third person</w:t>
        </w:r>
      </w:hyperlink>
      <w:r>
        <w:rPr>
          <w:rStyle w:val="Hyperlink"/>
          <w:rFonts w:cstheme="minorHAnsi"/>
        </w:rPr>
        <w:t xml:space="preserve"> </w:t>
      </w:r>
      <w:r>
        <w:rPr>
          <w:rStyle w:val="Hyperlink"/>
          <w:rFonts w:cstheme="minorHAnsi"/>
          <w:color w:val="000000" w:themeColor="text1"/>
        </w:rPr>
        <w:t xml:space="preserve"> (Make a set of cards with all first, second, and third person pronouns to use to check understanding.)</w:t>
      </w:r>
    </w:p>
    <w:p w:rsidR="000F01CE" w:rsidRDefault="000F01CE" w:rsidP="000F01CE">
      <w:pPr>
        <w:jc w:val="both"/>
        <w:rPr>
          <w:rStyle w:val="Hyperlink"/>
          <w:rFonts w:cstheme="minorHAnsi"/>
          <w:color w:val="000000" w:themeColor="text1"/>
        </w:rPr>
      </w:pPr>
      <w:hyperlink r:id="rId8" w:history="1">
        <w:r>
          <w:rPr>
            <w:rStyle w:val="Hyperlink"/>
            <w:rFonts w:cstheme="minorHAnsi"/>
          </w:rPr>
          <w:t>Operation Anaconda</w:t>
        </w:r>
      </w:hyperlink>
      <w:r>
        <w:rPr>
          <w:rStyle w:val="Hyperlink"/>
          <w:rFonts w:cstheme="minorHAnsi"/>
          <w:color w:val="000000" w:themeColor="text1"/>
        </w:rPr>
        <w:t xml:space="preserve"> (military </w:t>
      </w:r>
      <w:proofErr w:type="gramStart"/>
      <w:r>
        <w:rPr>
          <w:rStyle w:val="Hyperlink"/>
          <w:rFonts w:cstheme="minorHAnsi"/>
          <w:color w:val="000000" w:themeColor="text1"/>
        </w:rPr>
        <w:t>leaders</w:t>
      </w:r>
      <w:proofErr w:type="gramEnd"/>
      <w:r>
        <w:rPr>
          <w:rStyle w:val="Hyperlink"/>
          <w:rFonts w:cstheme="minorHAnsi"/>
          <w:color w:val="000000" w:themeColor="text1"/>
        </w:rPr>
        <w:t xml:space="preserve"> interviews)</w:t>
      </w:r>
    </w:p>
    <w:p w:rsidR="000F01CE" w:rsidRDefault="000F01CE" w:rsidP="000F01CE">
      <w:pPr>
        <w:jc w:val="both"/>
        <w:rPr>
          <w:rStyle w:val="Hyperlink"/>
          <w:rFonts w:cstheme="minorHAnsi"/>
          <w:color w:val="000000" w:themeColor="text1"/>
        </w:rPr>
      </w:pPr>
      <w:hyperlink r:id="rId9" w:history="1">
        <w:r>
          <w:rPr>
            <w:rStyle w:val="Hyperlink"/>
            <w:rFonts w:cstheme="minorHAnsi"/>
          </w:rPr>
          <w:t>Operation Anaconda in trouble video</w:t>
        </w:r>
      </w:hyperlink>
      <w:r>
        <w:rPr>
          <w:rStyle w:val="Hyperlink"/>
          <w:rFonts w:cstheme="minorHAnsi"/>
          <w:color w:val="000000" w:themeColor="text1"/>
        </w:rPr>
        <w:t xml:space="preserve"> (play first 8’ 10”)</w:t>
      </w:r>
    </w:p>
    <w:p w:rsidR="000F01CE" w:rsidRDefault="000F01CE" w:rsidP="000F01CE">
      <w:pPr>
        <w:jc w:val="both"/>
        <w:rPr>
          <w:rStyle w:val="Hyperlink"/>
          <w:rFonts w:cstheme="minorHAnsi"/>
          <w:color w:val="000000" w:themeColor="text1"/>
        </w:rPr>
      </w:pPr>
      <w:hyperlink r:id="rId10" w:history="1">
        <w:r>
          <w:rPr>
            <w:rStyle w:val="Hyperlink"/>
            <w:rFonts w:cstheme="minorHAnsi"/>
          </w:rPr>
          <w:t>Interviews with Operation Anaconda soldiers</w:t>
        </w:r>
      </w:hyperlink>
      <w:r>
        <w:rPr>
          <w:rStyle w:val="Hyperlink"/>
          <w:rFonts w:cstheme="minorHAnsi"/>
          <w:color w:val="000000" w:themeColor="text1"/>
        </w:rPr>
        <w:t xml:space="preserve"> </w:t>
      </w:r>
    </w:p>
    <w:p w:rsidR="000F01CE" w:rsidRDefault="000F01CE" w:rsidP="000F01CE">
      <w:pPr>
        <w:jc w:val="both"/>
      </w:pPr>
      <w:hyperlink r:id="rId11" w:history="1">
        <w:r>
          <w:rPr>
            <w:rStyle w:val="Hyperlink"/>
          </w:rPr>
          <w:t>Last letters home from soldiers</w:t>
        </w:r>
      </w:hyperlink>
      <w:r>
        <w:t xml:space="preserve"> (letter from Sgt. </w:t>
      </w:r>
      <w:proofErr w:type="spellStart"/>
      <w:r>
        <w:t>Harakpo</w:t>
      </w:r>
      <w:proofErr w:type="spellEnd"/>
      <w:r>
        <w:t xml:space="preserve"> before Operation Anaconda)</w:t>
      </w:r>
    </w:p>
    <w:p w:rsidR="000F01CE" w:rsidRDefault="000F01CE" w:rsidP="000F01CE">
      <w:pPr>
        <w:jc w:val="both"/>
        <w:rPr>
          <w:rStyle w:val="Hyperlink"/>
        </w:rPr>
      </w:pPr>
      <w:hyperlink r:id="rId12" w:history="1">
        <w:r>
          <w:rPr>
            <w:rStyle w:val="Hyperlink"/>
          </w:rPr>
          <w:t>Pro and con on "bathroom bill"</w:t>
        </w:r>
      </w:hyperlink>
    </w:p>
    <w:p w:rsidR="000F01CE" w:rsidRDefault="000F01CE" w:rsidP="000F01CE">
      <w:pPr>
        <w:jc w:val="both"/>
      </w:pPr>
      <w:hyperlink r:id="rId13" w:history="1">
        <w:r>
          <w:rPr>
            <w:rStyle w:val="Hyperlink"/>
          </w:rPr>
          <w:t>Lessons of Anaconda from the NY TIMES</w:t>
        </w:r>
      </w:hyperlink>
    </w:p>
    <w:p w:rsidR="000F01CE" w:rsidRDefault="000F01CE" w:rsidP="000F01CE">
      <w:pPr>
        <w:jc w:val="both"/>
        <w:rPr>
          <w:rStyle w:val="Hyperlink"/>
          <w:rFonts w:cstheme="minorHAnsi"/>
        </w:rPr>
      </w:pPr>
      <w:hyperlink r:id="rId14" w:history="1">
        <w:r w:rsidRPr="009456D2">
          <w:rPr>
            <w:rStyle w:val="Hyperlink"/>
            <w:rFonts w:cstheme="minorHAnsi"/>
          </w:rPr>
          <w:t>Author's beliefs graphic organizer</w:t>
        </w:r>
      </w:hyperlink>
      <w:r>
        <w:rPr>
          <w:rStyle w:val="Hyperlink"/>
          <w:rFonts w:cstheme="minorHAnsi"/>
        </w:rPr>
        <w:t xml:space="preserve">  </w:t>
      </w:r>
    </w:p>
    <w:p w:rsidR="000F01CE" w:rsidRDefault="000F01CE" w:rsidP="000F01CE">
      <w:pPr>
        <w:jc w:val="both"/>
        <w:rPr>
          <w:rStyle w:val="Hyperlink"/>
          <w:rFonts w:cstheme="minorHAnsi"/>
        </w:rPr>
      </w:pPr>
      <w:hyperlink r:id="rId15" w:history="1">
        <w:r>
          <w:rPr>
            <w:rStyle w:val="Hyperlink"/>
            <w:rFonts w:cstheme="minorHAnsi"/>
          </w:rPr>
          <w:t>Venn diagram</w:t>
        </w:r>
      </w:hyperlink>
    </w:p>
    <w:p w:rsidR="0041016D" w:rsidRDefault="0041016D" w:rsidP="000F01CE">
      <w:pPr>
        <w:pStyle w:val="NoSpacing"/>
      </w:pPr>
    </w:p>
    <w:sectPr w:rsidR="0041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2"/>
    <w:rsid w:val="000F01CE"/>
    <w:rsid w:val="0041016D"/>
    <w:rsid w:val="00A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709A"/>
  <w15:chartTrackingRefBased/>
  <w15:docId w15:val="{E3E9E236-F3B1-4513-A0AE-EB9E54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C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10CA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.com/ContentFiles/FC_overview_032202.htm" TargetMode="External"/><Relationship Id="rId13" Type="http://schemas.openxmlformats.org/officeDocument/2006/relationships/hyperlink" Target="http://www.nytimes.com/2003/03/02/opinion/the-lessons-of-anacond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ckanddirtytips.com/education/grammar/first-second-and-third-person?page=all" TargetMode="External"/><Relationship Id="rId12" Type="http://schemas.openxmlformats.org/officeDocument/2006/relationships/hyperlink" Target="http://2016election.procon.org/view.answers.election.php?questionID=00209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earner.org/jnorth/tm/ReadStrat9.html" TargetMode="External"/><Relationship Id="rId11" Type="http://schemas.openxmlformats.org/officeDocument/2006/relationships/hyperlink" Target="http://www.aarp.org/home-family/friends-family/info-2014/soldiers-last-letters-home.html" TargetMode="External"/><Relationship Id="rId5" Type="http://schemas.openxmlformats.org/officeDocument/2006/relationships/hyperlink" Target="https://owl.english.purdue.edu/owl/owlprint/563/" TargetMode="External"/><Relationship Id="rId15" Type="http://schemas.openxmlformats.org/officeDocument/2006/relationships/hyperlink" Target="http://www.everythingesl.net/downloads/venn_diagram.pdf" TargetMode="External"/><Relationship Id="rId10" Type="http://schemas.openxmlformats.org/officeDocument/2006/relationships/hyperlink" Target="http://abcnews.go.com/Nightline/story?id=128582&amp;page" TargetMode="External"/><Relationship Id="rId4" Type="http://schemas.openxmlformats.org/officeDocument/2006/relationships/hyperlink" Target="http://www.quickanddirtytips.com/static/GrammarGirlEditingChecklist_ForSite.pdf" TargetMode="External"/><Relationship Id="rId9" Type="http://schemas.openxmlformats.org/officeDocument/2006/relationships/hyperlink" Target="https://www.youtube.com/watch?v=Q76XZxF5hkY" TargetMode="External"/><Relationship Id="rId14" Type="http://schemas.openxmlformats.org/officeDocument/2006/relationships/hyperlink" Target="http://www.pyramidreading.com/resources/Author%27s%20Belie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2</cp:revision>
  <dcterms:created xsi:type="dcterms:W3CDTF">2017-03-09T19:45:00Z</dcterms:created>
  <dcterms:modified xsi:type="dcterms:W3CDTF">2017-03-09T19:45:00Z</dcterms:modified>
</cp:coreProperties>
</file>