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A2" w:rsidRDefault="00A10CA2" w:rsidP="00A10CA2">
      <w:pPr>
        <w:pStyle w:val="Heading1"/>
      </w:pPr>
      <w:r>
        <w:t>Elem</w:t>
      </w:r>
      <w:r w:rsidR="00B45720">
        <w:t>entary, My Dear Watson: Lesson 6</w:t>
      </w:r>
      <w:r>
        <w:t xml:space="preserve"> Materials</w:t>
      </w:r>
    </w:p>
    <w:p w:rsidR="00A10CA2" w:rsidRPr="00A10CA2" w:rsidRDefault="00A10CA2" w:rsidP="00A10CA2"/>
    <w:p w:rsidR="00B45720" w:rsidRDefault="00B45720" w:rsidP="00B45720">
      <w:r>
        <w:t xml:space="preserve">From previous lessons:  </w:t>
      </w:r>
    </w:p>
    <w:p w:rsidR="00B45720" w:rsidRDefault="00B45720" w:rsidP="00B45720">
      <w:pPr>
        <w:rPr>
          <w:rStyle w:val="Hyperlink"/>
        </w:rPr>
      </w:pPr>
      <w:hyperlink r:id="rId4" w:history="1">
        <w:r>
          <w:rPr>
            <w:rStyle w:val="Hyperlink"/>
          </w:rPr>
          <w:t>Editing Checklist</w:t>
        </w:r>
      </w:hyperlink>
    </w:p>
    <w:p w:rsidR="00B45720" w:rsidRDefault="00B45720" w:rsidP="00B45720">
      <w:pPr>
        <w:rPr>
          <w:rStyle w:val="Hyperlink"/>
        </w:rPr>
      </w:pPr>
      <w:hyperlink r:id="rId5" w:history="1">
        <w:r>
          <w:rPr>
            <w:rStyle w:val="Hyperlink"/>
          </w:rPr>
          <w:t>Differences among quotations, paraphrases, and summaries for instructor</w:t>
        </w:r>
      </w:hyperlink>
    </w:p>
    <w:p w:rsidR="00B45720" w:rsidRDefault="00B45720" w:rsidP="00B45720">
      <w:hyperlink r:id="rId6" w:history="1">
        <w:r>
          <w:rPr>
            <w:rStyle w:val="Hyperlink"/>
          </w:rPr>
          <w:t>Author's point of view</w:t>
        </w:r>
      </w:hyperlink>
      <w:r>
        <w:t xml:space="preserve"> </w:t>
      </w:r>
    </w:p>
    <w:p w:rsidR="00B45720" w:rsidRDefault="00B45720" w:rsidP="00B45720">
      <w:pPr>
        <w:rPr>
          <w:rStyle w:val="Hyperlink"/>
          <w:rFonts w:cstheme="minorHAnsi"/>
        </w:rPr>
      </w:pPr>
      <w:hyperlink r:id="rId7" w:anchor="sthash.rfWITvbD.dpuf" w:history="1">
        <w:r w:rsidRPr="009456D2">
          <w:rPr>
            <w:rStyle w:val="Hyperlink"/>
            <w:rFonts w:cstheme="minorHAnsi"/>
          </w:rPr>
          <w:t>First, second, and third person</w:t>
        </w:r>
      </w:hyperlink>
    </w:p>
    <w:p w:rsidR="00B45720" w:rsidRDefault="00B45720" w:rsidP="00B45720">
      <w:pPr>
        <w:rPr>
          <w:rFonts w:cstheme="minorHAnsi"/>
          <w:color w:val="0563C1" w:themeColor="hyperlink"/>
          <w:u w:val="single"/>
        </w:rPr>
      </w:pPr>
      <w:hyperlink r:id="rId8" w:history="1">
        <w:r w:rsidRPr="00945ACC">
          <w:rPr>
            <w:color w:val="0563C1" w:themeColor="hyperlink"/>
            <w:u w:val="single"/>
          </w:rPr>
          <w:t>Essay writing tips to inform instruction</w:t>
        </w:r>
      </w:hyperlink>
      <w:r w:rsidRPr="00945ACC">
        <w:t xml:space="preserve"> </w:t>
      </w:r>
      <w:r>
        <w:t xml:space="preserve">and </w:t>
      </w:r>
      <w:r w:rsidRPr="00945ACC">
        <w:rPr>
          <w:rFonts w:cstheme="minorHAnsi"/>
          <w:color w:val="0563C1" w:themeColor="hyperlink"/>
          <w:u w:val="single"/>
        </w:rPr>
        <w:t>Lesson on small group roles for instructor</w:t>
      </w:r>
      <w:r>
        <w:rPr>
          <w:rFonts w:cstheme="minorHAnsi"/>
          <w:color w:val="0563C1" w:themeColor="hyperlink"/>
          <w:u w:val="single"/>
        </w:rPr>
        <w:t xml:space="preserve"> </w:t>
      </w:r>
    </w:p>
    <w:p w:rsidR="00B45720" w:rsidRPr="00230E8F" w:rsidRDefault="00B45720" w:rsidP="00B45720">
      <w:pPr>
        <w:rPr>
          <w:rFonts w:cstheme="minorHAnsi"/>
        </w:rPr>
      </w:pPr>
      <w:r>
        <w:rPr>
          <w:rFonts w:cstheme="minorHAnsi"/>
        </w:rPr>
        <w:t>Current lesson:</w:t>
      </w:r>
    </w:p>
    <w:p w:rsidR="00B45720" w:rsidRPr="00EC7D4A" w:rsidRDefault="00B45720" w:rsidP="00B45720">
      <w:pPr>
        <w:rPr>
          <w:rStyle w:val="Hyperlink"/>
          <w:rFonts w:cstheme="minorHAnsi"/>
          <w:color w:val="auto"/>
        </w:rPr>
      </w:pPr>
      <w:hyperlink r:id="rId9" w:history="1">
        <w:r>
          <w:rPr>
            <w:rStyle w:val="Hyperlink"/>
            <w:rFonts w:cstheme="minorHAnsi"/>
          </w:rPr>
          <w:t>Reminder writing exercise on denotation and connotation</w:t>
        </w:r>
      </w:hyperlink>
      <w:r w:rsidRPr="00EC7D4A">
        <w:rPr>
          <w:rStyle w:val="Hyperlink"/>
          <w:rFonts w:cstheme="minorHAnsi"/>
          <w:color w:val="auto"/>
        </w:rPr>
        <w:t xml:space="preserve"> </w:t>
      </w:r>
    </w:p>
    <w:p w:rsidR="00B45720" w:rsidRDefault="00B45720" w:rsidP="00B45720">
      <w:pPr>
        <w:rPr>
          <w:rStyle w:val="Hyperlink"/>
          <w:rFonts w:cstheme="minorHAnsi"/>
          <w:color w:val="auto"/>
        </w:rPr>
      </w:pPr>
      <w:hyperlink r:id="rId10" w:history="1">
        <w:r>
          <w:rPr>
            <w:rStyle w:val="Hyperlink"/>
            <w:rFonts w:cstheme="minorHAnsi"/>
          </w:rPr>
          <w:t>Extra practice if needed for denotation and connotation</w:t>
        </w:r>
      </w:hyperlink>
      <w:r w:rsidRPr="00EC7D4A">
        <w:rPr>
          <w:rStyle w:val="Hyperlink"/>
          <w:rFonts w:cstheme="minorHAnsi"/>
          <w:color w:val="auto"/>
        </w:rPr>
        <w:t xml:space="preserve"> </w:t>
      </w:r>
    </w:p>
    <w:p w:rsidR="00B45720" w:rsidRDefault="00B45720" w:rsidP="00B45720">
      <w:pPr>
        <w:rPr>
          <w:rStyle w:val="Hyperlink"/>
          <w:rFonts w:cstheme="minorHAnsi"/>
          <w:color w:val="auto"/>
        </w:rPr>
      </w:pPr>
      <w:hyperlink r:id="rId11" w:history="1">
        <w:r>
          <w:rPr>
            <w:rStyle w:val="Hyperlink"/>
            <w:rFonts w:cstheme="minorHAnsi"/>
          </w:rPr>
          <w:t>Humorous take on connotations (enrichment)</w:t>
        </w:r>
      </w:hyperlink>
      <w:r>
        <w:rPr>
          <w:rStyle w:val="Hyperlink"/>
          <w:rFonts w:cstheme="minorHAnsi"/>
          <w:color w:val="auto"/>
        </w:rPr>
        <w:t xml:space="preserve"> </w:t>
      </w:r>
    </w:p>
    <w:p w:rsidR="00B45720" w:rsidRDefault="00B45720" w:rsidP="00B45720">
      <w:pPr>
        <w:rPr>
          <w:rStyle w:val="Hyperlink"/>
          <w:rFonts w:cstheme="minorHAnsi"/>
          <w:color w:val="auto"/>
        </w:rPr>
      </w:pPr>
      <w:hyperlink r:id="rId12" w:history="1">
        <w:r w:rsidRPr="00CA7681">
          <w:rPr>
            <w:rStyle w:val="Hyperlink"/>
            <w:rFonts w:cstheme="minorHAnsi"/>
          </w:rPr>
          <w:t>Opinion writing rubric</w:t>
        </w:r>
      </w:hyperlink>
      <w:r>
        <w:rPr>
          <w:rStyle w:val="Hyperlink"/>
          <w:rFonts w:cstheme="minorHAnsi"/>
          <w:color w:val="auto"/>
        </w:rPr>
        <w:t xml:space="preserve"> </w:t>
      </w:r>
    </w:p>
    <w:p w:rsidR="00B45720" w:rsidRDefault="00B45720" w:rsidP="00B45720">
      <w:hyperlink r:id="rId13" w:history="1">
        <w:r>
          <w:rPr>
            <w:rStyle w:val="Hyperlink"/>
            <w:rFonts w:cstheme="minorHAnsi"/>
          </w:rPr>
          <w:t>Is there a racial double standard in government treatment of protestors?</w:t>
        </w:r>
      </w:hyperlink>
    </w:p>
    <w:p w:rsidR="00B45720" w:rsidRPr="00EC7D4A" w:rsidRDefault="00B45720" w:rsidP="00B45720">
      <w:pPr>
        <w:rPr>
          <w:rFonts w:cstheme="minorHAnsi"/>
        </w:rPr>
      </w:pPr>
      <w:hyperlink r:id="rId14" w:history="1">
        <w:r>
          <w:rPr>
            <w:rStyle w:val="Hyperlink"/>
            <w:rFonts w:cstheme="minorHAnsi"/>
          </w:rPr>
          <w:t>Stand-off in the new Wild West</w:t>
        </w:r>
      </w:hyperlink>
      <w:r w:rsidRPr="00EC7D4A">
        <w:rPr>
          <w:rStyle w:val="Hyperlink"/>
          <w:rFonts w:cstheme="minorHAnsi"/>
        </w:rPr>
        <w:t xml:space="preserve"> </w:t>
      </w:r>
    </w:p>
    <w:p w:rsidR="00B45720" w:rsidRDefault="00B45720" w:rsidP="00B45720">
      <w:pPr>
        <w:rPr>
          <w:rStyle w:val="Hyperlink"/>
          <w:rFonts w:cstheme="minorHAnsi"/>
          <w:color w:val="auto"/>
        </w:rPr>
      </w:pPr>
      <w:hyperlink r:id="rId15" w:history="1">
        <w:r>
          <w:rPr>
            <w:rStyle w:val="Hyperlink"/>
            <w:rFonts w:cstheme="minorHAnsi"/>
          </w:rPr>
          <w:t>Ammon Bundy interview</w:t>
        </w:r>
      </w:hyperlink>
      <w:r w:rsidRPr="00EC7D4A">
        <w:rPr>
          <w:rStyle w:val="Hyperlink"/>
          <w:rFonts w:cstheme="minorHAnsi"/>
          <w:color w:val="auto"/>
        </w:rPr>
        <w:t xml:space="preserve"> </w:t>
      </w:r>
    </w:p>
    <w:p w:rsidR="00B45720" w:rsidRPr="00EC7D4A" w:rsidRDefault="00B45720" w:rsidP="00B45720">
      <w:pPr>
        <w:rPr>
          <w:rStyle w:val="Hyperlink"/>
          <w:rFonts w:cstheme="minorHAnsi"/>
        </w:rPr>
      </w:pPr>
      <w:hyperlink r:id="rId16" w:anchor="incart_river_index_topics" w:history="1">
        <w:r>
          <w:rPr>
            <w:rStyle w:val="Hyperlink"/>
            <w:rFonts w:cstheme="minorHAnsi"/>
          </w:rPr>
          <w:t>Who are the protestors?</w:t>
        </w:r>
      </w:hyperlink>
      <w:r>
        <w:rPr>
          <w:rStyle w:val="Hyperlink"/>
          <w:rFonts w:cstheme="minorHAnsi"/>
        </w:rPr>
        <w:t xml:space="preserve"> </w:t>
      </w:r>
    </w:p>
    <w:p w:rsidR="00B45720" w:rsidRDefault="00B45720" w:rsidP="00B45720">
      <w:pPr>
        <w:rPr>
          <w:rStyle w:val="Hyperlink"/>
          <w:rFonts w:cstheme="minorHAnsi"/>
        </w:rPr>
      </w:pPr>
      <w:hyperlink r:id="rId17" w:history="1">
        <w:r>
          <w:rPr>
            <w:rStyle w:val="Hyperlink"/>
            <w:rFonts w:cstheme="minorHAnsi"/>
          </w:rPr>
          <w:t>The Bundy history</w:t>
        </w:r>
      </w:hyperlink>
    </w:p>
    <w:p w:rsidR="00B45720" w:rsidRDefault="00B45720" w:rsidP="00B45720">
      <w:pPr>
        <w:rPr>
          <w:rFonts w:cstheme="minorHAnsi"/>
        </w:rPr>
      </w:pPr>
      <w:hyperlink r:id="rId18" w:history="1">
        <w:r>
          <w:rPr>
            <w:rStyle w:val="Hyperlink"/>
            <w:rFonts w:cstheme="minorHAnsi"/>
          </w:rPr>
          <w:t>What is the Bureau of Land Management?</w:t>
        </w:r>
      </w:hyperlink>
      <w:r w:rsidRPr="00EC7D4A">
        <w:rPr>
          <w:rFonts w:cstheme="minorHAnsi"/>
        </w:rPr>
        <w:t xml:space="preserve"> </w:t>
      </w:r>
    </w:p>
    <w:p w:rsidR="00B45720" w:rsidRPr="00EC7D4A" w:rsidRDefault="00B45720" w:rsidP="00B45720">
      <w:pPr>
        <w:rPr>
          <w:rStyle w:val="Hyperlink"/>
          <w:rFonts w:cstheme="minorHAnsi"/>
        </w:rPr>
      </w:pPr>
      <w:hyperlink r:id="rId19" w:history="1">
        <w:r>
          <w:rPr>
            <w:rStyle w:val="Hyperlink"/>
            <w:rFonts w:cstheme="minorHAnsi"/>
          </w:rPr>
          <w:t>Links for student research</w:t>
        </w:r>
      </w:hyperlink>
      <w:r w:rsidRPr="00EC7D4A">
        <w:rPr>
          <w:rStyle w:val="Hyperlink"/>
          <w:rFonts w:cstheme="minorHAnsi"/>
          <w:color w:val="auto"/>
        </w:rPr>
        <w:t xml:space="preserve"> </w:t>
      </w:r>
    </w:p>
    <w:p w:rsidR="00B45720" w:rsidRDefault="00B45720" w:rsidP="00B45720">
      <w:pPr>
        <w:rPr>
          <w:rFonts w:cstheme="minorHAnsi"/>
        </w:rPr>
      </w:pPr>
      <w:hyperlink r:id="rId20" w:history="1">
        <w:r>
          <w:rPr>
            <w:rStyle w:val="Hyperlink"/>
            <w:rFonts w:cstheme="minorHAnsi"/>
          </w:rPr>
          <w:t>Story star graphic organizer for facts</w:t>
        </w:r>
      </w:hyperlink>
      <w:r w:rsidRPr="00EC7D4A">
        <w:rPr>
          <w:rFonts w:cstheme="minorHAnsi"/>
        </w:rPr>
        <w:t xml:space="preserve">  </w:t>
      </w:r>
    </w:p>
    <w:p w:rsidR="00B45720" w:rsidRDefault="00B45720" w:rsidP="00B45720">
      <w:pPr>
        <w:rPr>
          <w:rFonts w:cstheme="minorHAnsi"/>
        </w:rPr>
      </w:pPr>
      <w:hyperlink r:id="rId21" w:history="1">
        <w:r>
          <w:rPr>
            <w:rStyle w:val="Hyperlink"/>
            <w:rFonts w:cstheme="minorHAnsi"/>
          </w:rPr>
          <w:t>Graphic organizer for a five-paragraph essay</w:t>
        </w:r>
      </w:hyperlink>
      <w:r>
        <w:rPr>
          <w:rFonts w:cstheme="minorHAnsi"/>
        </w:rPr>
        <w:t xml:space="preserve"> </w:t>
      </w:r>
    </w:p>
    <w:p w:rsidR="00B45720" w:rsidRPr="00EC7D4A" w:rsidRDefault="00B45720" w:rsidP="00B45720">
      <w:pPr>
        <w:rPr>
          <w:rFonts w:cstheme="minorHAnsi"/>
        </w:rPr>
      </w:pPr>
      <w:hyperlink r:id="rId22" w:history="1">
        <w:r>
          <w:rPr>
            <w:rStyle w:val="Hyperlink"/>
            <w:rFonts w:cstheme="minorHAnsi"/>
          </w:rPr>
          <w:t>Citing Internet sources</w:t>
        </w:r>
      </w:hyperlink>
      <w:r>
        <w:rPr>
          <w:rFonts w:cstheme="minorHAnsi"/>
        </w:rPr>
        <w:t xml:space="preserve"> </w:t>
      </w:r>
    </w:p>
    <w:p w:rsidR="00B45720" w:rsidRPr="00EC7D4A" w:rsidRDefault="00B45720" w:rsidP="00B45720">
      <w:pPr>
        <w:rPr>
          <w:rStyle w:val="Hyperlink"/>
          <w:rFonts w:cstheme="minorHAnsi"/>
        </w:rPr>
      </w:pPr>
      <w:hyperlink r:id="rId23" w:history="1">
        <w:r>
          <w:rPr>
            <w:rStyle w:val="Hyperlink"/>
            <w:rFonts w:cstheme="minorHAnsi"/>
          </w:rPr>
          <w:t>Sample performance evaluation for instructor</w:t>
        </w:r>
      </w:hyperlink>
      <w:r w:rsidRPr="00EC7D4A">
        <w:rPr>
          <w:rStyle w:val="Hyperlink"/>
          <w:rFonts w:cstheme="minorHAnsi"/>
        </w:rPr>
        <w:t xml:space="preserve">  </w:t>
      </w:r>
    </w:p>
    <w:p w:rsidR="0041016D" w:rsidRPr="00B45720" w:rsidRDefault="00B45720" w:rsidP="00B45720">
      <w:pPr>
        <w:rPr>
          <w:rFonts w:cstheme="minorHAnsi"/>
          <w:color w:val="0563C1" w:themeColor="hyperlink"/>
          <w:u w:val="single"/>
        </w:rPr>
      </w:pPr>
      <w:hyperlink r:id="rId24" w:history="1">
        <w:r>
          <w:rPr>
            <w:rStyle w:val="Hyperlink"/>
            <w:rFonts w:cstheme="minorHAnsi"/>
          </w:rPr>
          <w:t>Student performance evaluation-use form 3 without goals</w:t>
        </w:r>
      </w:hyperlink>
      <w:r w:rsidRPr="00EC7D4A">
        <w:rPr>
          <w:rStyle w:val="Hyperlink"/>
          <w:rFonts w:cstheme="minorHAnsi"/>
        </w:rPr>
        <w:t xml:space="preserve">  </w:t>
      </w:r>
      <w:bookmarkStart w:id="0" w:name="_GoBack"/>
      <w:bookmarkEnd w:id="0"/>
    </w:p>
    <w:sectPr w:rsidR="0041016D" w:rsidRPr="00B4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A2"/>
    <w:rsid w:val="000F01CE"/>
    <w:rsid w:val="0041016D"/>
    <w:rsid w:val="00993FD1"/>
    <w:rsid w:val="00A10CA2"/>
    <w:rsid w:val="00B4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EEDE3"/>
  <w15:chartTrackingRefBased/>
  <w15:docId w15:val="{E3E9E236-F3B1-4513-A0AE-EB9E541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CA2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C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C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C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10CA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93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FD1"/>
    <w:rPr>
      <w:rFonts w:eastAsiaTheme="minorEastAsia"/>
    </w:rPr>
  </w:style>
  <w:style w:type="table" w:styleId="TableGrid">
    <w:name w:val="Table Grid"/>
    <w:basedOn w:val="TableNormal"/>
    <w:uiPriority w:val="59"/>
    <w:rsid w:val="00B4572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phycentre.ca/trudy/English3201/HandoutWritingtheOpinionEssay.htm" TargetMode="External"/><Relationship Id="rId13" Type="http://schemas.openxmlformats.org/officeDocument/2006/relationships/hyperlink" Target="http://www.slate.com/articles/news_and_politics/politics/2016/01/the_oregon_standoff_with_ammon_bundy_isn_t_evidence_of_a_racial_double_standard.html" TargetMode="External"/><Relationship Id="rId18" Type="http://schemas.openxmlformats.org/officeDocument/2006/relationships/hyperlink" Target="http://www.blm.gov/wo/st/en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ucks.edu/media/bcccmedialibrary/pdf/FiveParagraphEssayGraphicOrganizerJuly08_000.pdf" TargetMode="External"/><Relationship Id="rId7" Type="http://schemas.openxmlformats.org/officeDocument/2006/relationships/hyperlink" Target="http://www.quickanddirtytips.com/education/grammar/first-second-and-third-person?page=all" TargetMode="External"/><Relationship Id="rId12" Type="http://schemas.openxmlformats.org/officeDocument/2006/relationships/hyperlink" Target="http://www.rcampus.com/rubricshowc.cfm?sp=true&amp;code=Q43277&amp;" TargetMode="External"/><Relationship Id="rId17" Type="http://schemas.openxmlformats.org/officeDocument/2006/relationships/hyperlink" Target="http://www.cnn.com/2016/02/16/us/cliven-bundy-bail-hearing-orego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regonlive.com/oregon-standoff/2016/03/oregon_standoff_a_snapshot_of.html" TargetMode="External"/><Relationship Id="rId20" Type="http://schemas.openxmlformats.org/officeDocument/2006/relationships/hyperlink" Target="http://www.everythingesl.net/downloads/storystar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arner.org/jnorth/tm/ReadStrat9.html" TargetMode="External"/><Relationship Id="rId11" Type="http://schemas.openxmlformats.org/officeDocument/2006/relationships/hyperlink" Target="http://grammar.about.com/od/words/a/connotations.htm" TargetMode="External"/><Relationship Id="rId24" Type="http://schemas.openxmlformats.org/officeDocument/2006/relationships/hyperlink" Target="http://www.performancereview.com.au/wp-content/uploads/2016/02/Employee-Performance-Review-Forms-Doc5.pdf" TargetMode="External"/><Relationship Id="rId5" Type="http://schemas.openxmlformats.org/officeDocument/2006/relationships/hyperlink" Target="https://owl.english.purdue.edu/owl/owlprint/563/" TargetMode="External"/><Relationship Id="rId15" Type="http://schemas.openxmlformats.org/officeDocument/2006/relationships/hyperlink" Target="https://www.facebook.com/bundyranch/videos/938588846217924/" TargetMode="External"/><Relationship Id="rId23" Type="http://schemas.openxmlformats.org/officeDocument/2006/relationships/hyperlink" Target="http://www.leadership-tools.com/sample-performance-evaluations.html" TargetMode="External"/><Relationship Id="rId10" Type="http://schemas.openxmlformats.org/officeDocument/2006/relationships/hyperlink" Target="http://grammar.about.com/od/words/a/Denotation-And-Connotation-Exercise.htm" TargetMode="External"/><Relationship Id="rId19" Type="http://schemas.openxmlformats.org/officeDocument/2006/relationships/hyperlink" Target="http://topics.oregonlive.com/tag/oregon%20standoff/" TargetMode="External"/><Relationship Id="rId4" Type="http://schemas.openxmlformats.org/officeDocument/2006/relationships/hyperlink" Target="http://www.quickanddirtytips.com/static/GrammarGirlEditingChecklist_ForSite.pdf" TargetMode="External"/><Relationship Id="rId9" Type="http://schemas.openxmlformats.org/officeDocument/2006/relationships/hyperlink" Target="http://grammar.about.com/od/words/a/connotations.htm" TargetMode="External"/><Relationship Id="rId14" Type="http://schemas.openxmlformats.org/officeDocument/2006/relationships/hyperlink" Target="http://www.nytimes.com/1998/09/20/us/in-new-wild-west-it-s-cowboys-vs-radical-environmentalists.html" TargetMode="External"/><Relationship Id="rId22" Type="http://schemas.openxmlformats.org/officeDocument/2006/relationships/hyperlink" Target="http://www.quickanddirtytips.com/education/grammar/citing-podcasts-and-webs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Roberts</dc:creator>
  <cp:keywords/>
  <dc:description/>
  <cp:lastModifiedBy>Susie Roberts</cp:lastModifiedBy>
  <cp:revision>4</cp:revision>
  <dcterms:created xsi:type="dcterms:W3CDTF">2017-03-09T19:45:00Z</dcterms:created>
  <dcterms:modified xsi:type="dcterms:W3CDTF">2017-03-10T18:52:00Z</dcterms:modified>
</cp:coreProperties>
</file>