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4D" w:rsidRPr="00637187" w:rsidRDefault="00486A4D" w:rsidP="00486A4D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Lesson 5:  </w:t>
      </w:r>
      <w:r w:rsidRPr="00637187">
        <w:rPr>
          <w:rFonts w:ascii="Bookman Old Style" w:hAnsi="Bookman Old Style"/>
          <w:b/>
        </w:rPr>
        <w:t xml:space="preserve">Independent Practice:  </w:t>
      </w:r>
    </w:p>
    <w:p w:rsidR="00486A4D" w:rsidRDefault="00486A4D" w:rsidP="00486A4D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C8C706" wp14:editId="6B87E9C0">
            <wp:simplePos x="0" y="0"/>
            <wp:positionH relativeFrom="column">
              <wp:posOffset>4584065</wp:posOffset>
            </wp:positionH>
            <wp:positionV relativeFrom="paragraph">
              <wp:posOffset>408305</wp:posOffset>
            </wp:positionV>
            <wp:extent cx="1255395" cy="1255395"/>
            <wp:effectExtent l="0" t="0" r="1905" b="1905"/>
            <wp:wrapNone/>
            <wp:docPr id="59" name="Picture 59" descr="https://classconnection.s3.amazonaws.com/959/flashcards/3010959/gif/composite_solid1366009072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connection.s3.amazonaws.com/959/flashcards/3010959/gif/composite_solid136600907278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Try to work the following problems.  Be sure to pay close attention to the details of the problems and what you may be asked to calculate.  </w:t>
      </w:r>
    </w:p>
    <w:p w:rsidR="00486A4D" w:rsidRDefault="00486A4D" w:rsidP="00486A4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Find the volume and surface area of the figure. </w:t>
      </w: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Pr="000B698E" w:rsidRDefault="00486A4D" w:rsidP="00486A4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C611C" wp14:editId="7C2663FB">
                <wp:simplePos x="0" y="0"/>
                <wp:positionH relativeFrom="column">
                  <wp:posOffset>4010660</wp:posOffset>
                </wp:positionH>
                <wp:positionV relativeFrom="paragraph">
                  <wp:posOffset>220980</wp:posOffset>
                </wp:positionV>
                <wp:extent cx="370840" cy="396240"/>
                <wp:effectExtent l="0" t="0" r="0" b="381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8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A4D" w:rsidRDefault="00486A4D" w:rsidP="00486A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C611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5.8pt;margin-top:17.4pt;width:29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486A4D" w:rsidRDefault="00486A4D" w:rsidP="00486A4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D69B34" wp14:editId="2F0D0005">
            <wp:simplePos x="0" y="0"/>
            <wp:positionH relativeFrom="column">
              <wp:posOffset>4140200</wp:posOffset>
            </wp:positionH>
            <wp:positionV relativeFrom="paragraph">
              <wp:posOffset>168910</wp:posOffset>
            </wp:positionV>
            <wp:extent cx="1764665" cy="1609725"/>
            <wp:effectExtent l="0" t="0" r="6985" b="9525"/>
            <wp:wrapNone/>
            <wp:docPr id="56" name="Picture 56" descr="https://thegeometryteacher.files.wordpress.com/2013/04/geom-pg-68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egeometryteacher.files.wordpress.com/2013/04/geom-pg-684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A4D" w:rsidRDefault="00486A4D" w:rsidP="00486A4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the volume and surface area of the figure.   </w:t>
      </w: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you were to fill this figure with sand, how many </w:t>
      </w:r>
    </w:p>
    <w:p w:rsidR="00486A4D" w:rsidRPr="006C71AB" w:rsidRDefault="00486A4D" w:rsidP="00486A4D">
      <w:pPr>
        <w:pStyle w:val="ListParagrap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cubic</w:t>
      </w:r>
      <w:proofErr w:type="gramEnd"/>
      <w:r>
        <w:rPr>
          <w:rFonts w:ascii="Bookman Old Style" w:hAnsi="Bookman Old Style"/>
        </w:rPr>
        <w:t xml:space="preserve"> inches of sand would it hold? </w:t>
      </w: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Pr="006C71AB" w:rsidRDefault="00486A4D" w:rsidP="00486A4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many square inches of paper would be used to cover the surface? </w:t>
      </w: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Pr="000B698E" w:rsidRDefault="00486A4D" w:rsidP="00486A4D">
      <w:pPr>
        <w:rPr>
          <w:rFonts w:ascii="Bookman Old Style" w:hAnsi="Bookman Old Style"/>
        </w:rPr>
      </w:pPr>
    </w:p>
    <w:p w:rsidR="00486A4D" w:rsidRPr="000B698E" w:rsidRDefault="00486A4D" w:rsidP="00486A4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466F47" wp14:editId="2127D92D">
            <wp:simplePos x="0" y="0"/>
            <wp:positionH relativeFrom="column">
              <wp:posOffset>5012055</wp:posOffset>
            </wp:positionH>
            <wp:positionV relativeFrom="paragraph">
              <wp:posOffset>227330</wp:posOffset>
            </wp:positionV>
            <wp:extent cx="1323340" cy="1628140"/>
            <wp:effectExtent l="0" t="0" r="0" b="0"/>
            <wp:wrapNone/>
            <wp:docPr id="291" name="yui_3_5_1_2_1460407837310_680" descr="http://assets.openstudy.com/updates/attachments/51cf5ab6e4b011c79f63fd8c-xxaddisonlandxx-1372543682123-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407837310_680" descr="http://assets.openstudy.com/updates/attachments/51cf5ab6e4b011c79f63fd8c-xxaddisonlandxx-1372543682123-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</w:rPr>
        <w:t xml:space="preserve">A farmer wants to build a grain bin similar to the picture.  How much metal will be required to build the grain bin?  How much grain will it hold?  </w:t>
      </w: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486A4D" w:rsidRDefault="00486A4D" w:rsidP="00486A4D">
      <w:pPr>
        <w:rPr>
          <w:rFonts w:ascii="Bookman Old Style" w:hAnsi="Bookman Old Style"/>
        </w:rPr>
      </w:pPr>
    </w:p>
    <w:p w:rsidR="00713A28" w:rsidRDefault="00713A28"/>
    <w:sectPr w:rsidR="00713A28" w:rsidSect="00486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56DB"/>
    <w:multiLevelType w:val="hybridMultilevel"/>
    <w:tmpl w:val="47840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6E23"/>
    <w:multiLevelType w:val="hybridMultilevel"/>
    <w:tmpl w:val="66624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4D"/>
    <w:rsid w:val="00486A4D"/>
    <w:rsid w:val="00622FB3"/>
    <w:rsid w:val="0071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7190A-B05E-4850-AA36-B482C9C4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gootee</dc:creator>
  <cp:lastModifiedBy>Box, Gayle (KYAE)</cp:lastModifiedBy>
  <cp:revision>2</cp:revision>
  <dcterms:created xsi:type="dcterms:W3CDTF">2017-03-20T20:23:00Z</dcterms:created>
  <dcterms:modified xsi:type="dcterms:W3CDTF">2017-03-20T20:23:00Z</dcterms:modified>
</cp:coreProperties>
</file>