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252" w:rsidRPr="00AC3252" w:rsidRDefault="00AC3252" w:rsidP="00AC3252">
      <w:pPr>
        <w:spacing w:before="100" w:beforeAutospacing="1" w:after="100" w:afterAutospacing="1" w:line="240" w:lineRule="auto"/>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Soft Skills in the Workplace </w:t>
      </w:r>
    </w:p>
    <w:p w:rsidR="00AC3252" w:rsidRDefault="00AC3252" w:rsidP="00AC3252">
      <w:pPr>
        <w:spacing w:before="100" w:beforeAutospacing="1" w:after="100" w:afterAutospacing="1" w:line="240" w:lineRule="auto"/>
        <w:rPr>
          <w:rFonts w:ascii="Times New Roman" w:eastAsia="Times New Roman" w:hAnsi="Times New Roman" w:cs="Times New Roman"/>
          <w:b/>
          <w:bCs/>
          <w:sz w:val="24"/>
          <w:szCs w:val="24"/>
        </w:rPr>
      </w:pPr>
    </w:p>
    <w:p w:rsidR="00AC3252" w:rsidRDefault="00AC3252" w:rsidP="00AC3252">
      <w:pPr>
        <w:spacing w:before="100" w:beforeAutospacing="1" w:after="100" w:afterAutospacing="1" w:line="240" w:lineRule="auto"/>
        <w:rPr>
          <w:rFonts w:ascii="Times New Roman" w:eastAsia="Times New Roman" w:hAnsi="Times New Roman" w:cs="Times New Roman"/>
          <w:b/>
          <w:bCs/>
          <w:sz w:val="24"/>
          <w:szCs w:val="24"/>
        </w:rPr>
      </w:pPr>
    </w:p>
    <w:p w:rsidR="00AC3252" w:rsidRPr="00AC3252" w:rsidRDefault="00AC3252" w:rsidP="00AC3252">
      <w:pPr>
        <w:spacing w:before="100" w:beforeAutospacing="1" w:after="100" w:afterAutospacing="1" w:line="240" w:lineRule="auto"/>
        <w:rPr>
          <w:rFonts w:ascii="Times New Roman" w:eastAsia="Times New Roman" w:hAnsi="Times New Roman" w:cs="Times New Roman"/>
          <w:sz w:val="24"/>
          <w:szCs w:val="24"/>
        </w:rPr>
      </w:pPr>
      <w:r w:rsidRPr="00AC3252">
        <w:rPr>
          <w:rFonts w:ascii="Times New Roman" w:eastAsia="Times New Roman" w:hAnsi="Times New Roman" w:cs="Times New Roman"/>
          <w:b/>
          <w:bCs/>
          <w:sz w:val="24"/>
          <w:szCs w:val="24"/>
        </w:rPr>
        <w:t>Conveying Professionalism:</w:t>
      </w:r>
    </w:p>
    <w:p w:rsidR="00AC3252" w:rsidRPr="00AC3252" w:rsidRDefault="00AC3252" w:rsidP="00AC3252">
      <w:pPr>
        <w:spacing w:after="0" w:line="240" w:lineRule="auto"/>
        <w:rPr>
          <w:rFonts w:ascii="Times New Roman" w:eastAsia="Times New Roman" w:hAnsi="Times New Roman" w:cs="Times New Roman"/>
          <w:sz w:val="24"/>
          <w:szCs w:val="24"/>
        </w:rPr>
      </w:pPr>
      <w:r w:rsidRPr="00AC3252">
        <w:rPr>
          <w:rFonts w:ascii="Times New Roman" w:eastAsia="Times New Roman" w:hAnsi="Times New Roman" w:cs="Times New Roman"/>
          <w:sz w:val="24"/>
          <w:szCs w:val="24"/>
        </w:rPr>
        <w:t xml:space="preserve">Students learn the components of a strong work ethic, including personal images conveyed to colleagues and customers, the benefits of a positive attitude and excellent customer relations, the importance of being on time and dependable, how much motivation affects performance and practice strategies to build excellent work habits. </w:t>
      </w:r>
    </w:p>
    <w:p w:rsidR="00AC3252" w:rsidRPr="00AC3252" w:rsidRDefault="00AC3252" w:rsidP="00AC3252">
      <w:pPr>
        <w:spacing w:before="100" w:beforeAutospacing="1" w:after="100" w:afterAutospacing="1" w:line="240" w:lineRule="auto"/>
        <w:rPr>
          <w:rFonts w:ascii="Times New Roman" w:eastAsia="Times New Roman" w:hAnsi="Times New Roman" w:cs="Times New Roman"/>
          <w:sz w:val="24"/>
          <w:szCs w:val="24"/>
        </w:rPr>
      </w:pPr>
      <w:r w:rsidRPr="00AC3252">
        <w:rPr>
          <w:rFonts w:ascii="Times New Roman" w:eastAsia="Times New Roman" w:hAnsi="Times New Roman" w:cs="Times New Roman"/>
          <w:b/>
          <w:bCs/>
          <w:sz w:val="24"/>
          <w:szCs w:val="24"/>
        </w:rPr>
        <w:t>Communicating Effectively</w:t>
      </w:r>
      <w:proofErr w:type="gramStart"/>
      <w:r w:rsidRPr="00AC3252">
        <w:rPr>
          <w:rFonts w:ascii="Times New Roman" w:eastAsia="Times New Roman" w:hAnsi="Times New Roman" w:cs="Times New Roman"/>
          <w:b/>
          <w:bCs/>
          <w:sz w:val="24"/>
          <w:szCs w:val="24"/>
        </w:rPr>
        <w:t>:</w:t>
      </w:r>
      <w:bookmarkStart w:id="0" w:name="_GoBack"/>
      <w:bookmarkEnd w:id="0"/>
      <w:proofErr w:type="gramEnd"/>
      <w:r w:rsidRPr="00AC3252">
        <w:rPr>
          <w:rFonts w:ascii="Times New Roman" w:eastAsia="Times New Roman" w:hAnsi="Times New Roman" w:cs="Times New Roman"/>
          <w:sz w:val="24"/>
          <w:szCs w:val="24"/>
        </w:rPr>
        <w:br/>
        <w:t xml:space="preserve">This module identifies ways to improve communication and listening skills for a productive work environment, explains the importance of spoken communication to improve understanding, assesses the use of communication tools including email etiquette, cell phone use and social networking. Students also learn how </w:t>
      </w:r>
      <w:proofErr w:type="gramStart"/>
      <w:r w:rsidRPr="00AC3252">
        <w:rPr>
          <w:rFonts w:ascii="Times New Roman" w:eastAsia="Times New Roman" w:hAnsi="Times New Roman" w:cs="Times New Roman"/>
          <w:sz w:val="24"/>
          <w:szCs w:val="24"/>
        </w:rPr>
        <w:t>to effectively resolve</w:t>
      </w:r>
      <w:proofErr w:type="gramEnd"/>
      <w:r w:rsidRPr="00AC3252">
        <w:rPr>
          <w:rFonts w:ascii="Times New Roman" w:eastAsia="Times New Roman" w:hAnsi="Times New Roman" w:cs="Times New Roman"/>
          <w:sz w:val="24"/>
          <w:szCs w:val="24"/>
        </w:rPr>
        <w:t xml:space="preserve"> conflict in the workplace.</w:t>
      </w:r>
    </w:p>
    <w:p w:rsidR="00AC3252" w:rsidRPr="00AC3252" w:rsidRDefault="00AC3252" w:rsidP="00AC3252">
      <w:pPr>
        <w:spacing w:before="100" w:beforeAutospacing="1" w:after="100" w:afterAutospacing="1" w:line="240" w:lineRule="auto"/>
        <w:rPr>
          <w:rFonts w:ascii="Times New Roman" w:eastAsia="Times New Roman" w:hAnsi="Times New Roman" w:cs="Times New Roman"/>
          <w:sz w:val="24"/>
          <w:szCs w:val="24"/>
        </w:rPr>
      </w:pPr>
      <w:r w:rsidRPr="00AC3252">
        <w:rPr>
          <w:rFonts w:ascii="Times New Roman" w:eastAsia="Times New Roman" w:hAnsi="Times New Roman" w:cs="Times New Roman"/>
          <w:b/>
          <w:bCs/>
          <w:sz w:val="24"/>
          <w:szCs w:val="24"/>
        </w:rPr>
        <w:t>Promoting Teamwork and Collaboration</w:t>
      </w:r>
      <w:proofErr w:type="gramStart"/>
      <w:r w:rsidRPr="00AC3252">
        <w:rPr>
          <w:rFonts w:ascii="Times New Roman" w:eastAsia="Times New Roman" w:hAnsi="Times New Roman" w:cs="Times New Roman"/>
          <w:b/>
          <w:bCs/>
          <w:sz w:val="24"/>
          <w:szCs w:val="24"/>
        </w:rPr>
        <w:t>:</w:t>
      </w:r>
      <w:proofErr w:type="gramEnd"/>
      <w:r w:rsidRPr="00AC3252">
        <w:rPr>
          <w:rFonts w:ascii="Times New Roman" w:eastAsia="Times New Roman" w:hAnsi="Times New Roman" w:cs="Times New Roman"/>
          <w:sz w:val="24"/>
          <w:szCs w:val="24"/>
        </w:rPr>
        <w:br/>
        <w:t>Learning to be a good team member benefits each of us as well as any organization of which we become a part. This module discusses diversity and how it has a positive influence in the workplace, the importance of sensitivity to individual differences, the benefits and challenges of teamwork and collaboration and the value of strong leadership skills.</w:t>
      </w:r>
    </w:p>
    <w:p w:rsidR="00AC3252" w:rsidRPr="00AC3252" w:rsidRDefault="00AC3252" w:rsidP="00AC3252">
      <w:pPr>
        <w:spacing w:before="100" w:beforeAutospacing="1" w:after="100" w:afterAutospacing="1" w:line="240" w:lineRule="auto"/>
        <w:rPr>
          <w:rFonts w:ascii="Times New Roman" w:eastAsia="Times New Roman" w:hAnsi="Times New Roman" w:cs="Times New Roman"/>
          <w:sz w:val="24"/>
          <w:szCs w:val="24"/>
        </w:rPr>
      </w:pPr>
      <w:r w:rsidRPr="00AC3252">
        <w:rPr>
          <w:rFonts w:ascii="Times New Roman" w:eastAsia="Times New Roman" w:hAnsi="Times New Roman" w:cs="Times New Roman"/>
          <w:b/>
          <w:bCs/>
          <w:sz w:val="24"/>
          <w:szCs w:val="24"/>
        </w:rPr>
        <w:t>Thinking Critically and Solving Problems</w:t>
      </w:r>
      <w:proofErr w:type="gramStart"/>
      <w:r w:rsidRPr="00AC3252">
        <w:rPr>
          <w:rFonts w:ascii="Times New Roman" w:eastAsia="Times New Roman" w:hAnsi="Times New Roman" w:cs="Times New Roman"/>
          <w:b/>
          <w:bCs/>
          <w:sz w:val="24"/>
          <w:szCs w:val="24"/>
        </w:rPr>
        <w:t>:</w:t>
      </w:r>
      <w:proofErr w:type="gramEnd"/>
      <w:r w:rsidRPr="00AC3252">
        <w:rPr>
          <w:rFonts w:ascii="Times New Roman" w:eastAsia="Times New Roman" w:hAnsi="Times New Roman" w:cs="Times New Roman"/>
          <w:sz w:val="24"/>
          <w:szCs w:val="24"/>
        </w:rPr>
        <w:br/>
        <w:t xml:space="preserve">Innovation, creativity and flexibility in the workplace are more important than ever. In this module, students learn to evaluate the elements of critical thinking: evidence, reasoning and fallacies, how to distinguish between inductive and deductive reasoning. Adversity and its effects on the workplace </w:t>
      </w:r>
      <w:proofErr w:type="gramStart"/>
      <w:r w:rsidRPr="00AC3252">
        <w:rPr>
          <w:rFonts w:ascii="Times New Roman" w:eastAsia="Times New Roman" w:hAnsi="Times New Roman" w:cs="Times New Roman"/>
          <w:sz w:val="24"/>
          <w:szCs w:val="24"/>
        </w:rPr>
        <w:t>are defined</w:t>
      </w:r>
      <w:proofErr w:type="gramEnd"/>
      <w:r w:rsidRPr="00AC3252">
        <w:rPr>
          <w:rFonts w:ascii="Times New Roman" w:eastAsia="Times New Roman" w:hAnsi="Times New Roman" w:cs="Times New Roman"/>
          <w:sz w:val="24"/>
          <w:szCs w:val="24"/>
        </w:rPr>
        <w:t xml:space="preserve"> and strategies are practiced that inspire creative problem solving. </w:t>
      </w:r>
    </w:p>
    <w:p w:rsidR="00775B7A" w:rsidRDefault="00775B7A"/>
    <w:sectPr w:rsidR="00775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52"/>
    <w:rsid w:val="00775B7A"/>
    <w:rsid w:val="00AC3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11FE"/>
  <w15:chartTrackingRefBased/>
  <w15:docId w15:val="{A8B00436-1CFE-4F8A-9C70-B1CD173A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262316">
      <w:bodyDiv w:val="1"/>
      <w:marLeft w:val="0"/>
      <w:marRight w:val="0"/>
      <w:marTop w:val="0"/>
      <w:marBottom w:val="0"/>
      <w:divBdr>
        <w:top w:val="none" w:sz="0" w:space="0" w:color="auto"/>
        <w:left w:val="none" w:sz="0" w:space="0" w:color="auto"/>
        <w:bottom w:val="none" w:sz="0" w:space="0" w:color="auto"/>
        <w:right w:val="none" w:sz="0" w:space="0" w:color="auto"/>
      </w:divBdr>
      <w:divsChild>
        <w:div w:id="1410925644">
          <w:marLeft w:val="0"/>
          <w:marRight w:val="0"/>
          <w:marTop w:val="0"/>
          <w:marBottom w:val="0"/>
          <w:divBdr>
            <w:top w:val="none" w:sz="0" w:space="0" w:color="auto"/>
            <w:left w:val="none" w:sz="0" w:space="0" w:color="auto"/>
            <w:bottom w:val="none" w:sz="0" w:space="0" w:color="auto"/>
            <w:right w:val="none" w:sz="0" w:space="0" w:color="auto"/>
          </w:divBdr>
          <w:divsChild>
            <w:div w:id="1023748978">
              <w:marLeft w:val="0"/>
              <w:marRight w:val="0"/>
              <w:marTop w:val="0"/>
              <w:marBottom w:val="0"/>
              <w:divBdr>
                <w:top w:val="none" w:sz="0" w:space="0" w:color="auto"/>
                <w:left w:val="none" w:sz="0" w:space="0" w:color="auto"/>
                <w:bottom w:val="none" w:sz="0" w:space="0" w:color="auto"/>
                <w:right w:val="none" w:sz="0" w:space="0" w:color="auto"/>
              </w:divBdr>
              <w:divsChild>
                <w:div w:id="17312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1362</Characters>
  <Application>Microsoft Office Word</Application>
  <DocSecurity>0</DocSecurity>
  <Lines>11</Lines>
  <Paragraphs>3</Paragraphs>
  <ScaleCrop>false</ScaleCrop>
  <Company>KCTCS</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Galyon, Steven W (Jefferson)</dc:creator>
  <cp:keywords/>
  <dc:description/>
  <cp:lastModifiedBy>Galyon, Steven W (Jefferson)</cp:lastModifiedBy>
  <cp:revision>1</cp:revision>
  <dcterms:created xsi:type="dcterms:W3CDTF">2017-04-18T21:28:00Z</dcterms:created>
  <dcterms:modified xsi:type="dcterms:W3CDTF">2017-04-18T21:33:00Z</dcterms:modified>
</cp:coreProperties>
</file>