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Spec="bottom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82"/>
      </w:tblGrid>
      <w:tr w:rsidR="001F1636" w14:paraId="21BF859D" w14:textId="77777777" w:rsidTr="00772BDB">
        <w:tc>
          <w:tcPr>
            <w:tcW w:w="2682" w:type="dxa"/>
          </w:tcPr>
          <w:p w14:paraId="7B59091D" w14:textId="77777777" w:rsidR="001F1636" w:rsidRDefault="001F1636" w:rsidP="00772BDB">
            <w:pPr>
              <w:jc w:val="center"/>
              <w:rPr>
                <w:b/>
              </w:rPr>
            </w:pPr>
          </w:p>
        </w:tc>
      </w:tr>
    </w:tbl>
    <w:p w14:paraId="4B75970D" w14:textId="17250DCF" w:rsidR="001F1636" w:rsidRDefault="00B600BC" w:rsidP="001F1636">
      <w:pPr>
        <w:jc w:val="right"/>
        <w:rPr>
          <w:b/>
        </w:rPr>
      </w:pPr>
      <w:r>
        <w:rPr>
          <w:b/>
          <w:sz w:val="32"/>
          <w:szCs w:val="32"/>
        </w:rPr>
        <w:t>RLA</w:t>
      </w:r>
      <w:r w:rsidR="001F1636" w:rsidRPr="00124912">
        <w:rPr>
          <w:b/>
          <w:sz w:val="32"/>
          <w:szCs w:val="32"/>
        </w:rPr>
        <w:t xml:space="preserve">/Science/Social Studies </w:t>
      </w:r>
      <w:r w:rsidR="001F1636">
        <w:rPr>
          <w:b/>
          <w:sz w:val="32"/>
          <w:szCs w:val="32"/>
        </w:rPr>
        <w:t>Lesson</w:t>
      </w:r>
      <w:r w:rsidR="00370A69">
        <w:rPr>
          <w:b/>
          <w:sz w:val="32"/>
          <w:szCs w:val="32"/>
        </w:rPr>
        <w:t xml:space="preserve"> Planning Template</w:t>
      </w:r>
      <w:r w:rsidR="001F1636">
        <w:rPr>
          <w:b/>
          <w:sz w:val="28"/>
          <w:szCs w:val="28"/>
        </w:rPr>
        <w:tab/>
      </w:r>
      <w:r w:rsidR="001F1636">
        <w:rPr>
          <w:b/>
          <w:sz w:val="28"/>
          <w:szCs w:val="28"/>
        </w:rPr>
        <w:tab/>
      </w:r>
      <w:r w:rsidR="00B478FD">
        <w:rPr>
          <w:b/>
        </w:rPr>
        <w:t>Location</w:t>
      </w:r>
      <w:r w:rsidR="001F1636" w:rsidRPr="00222600">
        <w:rPr>
          <w:b/>
        </w:rPr>
        <w:t>:</w:t>
      </w:r>
    </w:p>
    <w:p w14:paraId="691ECC14" w14:textId="70ABE1BE" w:rsidR="00130D2D" w:rsidRPr="00C87AE7" w:rsidRDefault="001F1636" w:rsidP="00AB5424">
      <w:pPr>
        <w:rPr>
          <w:b/>
          <w:sz w:val="32"/>
          <w:szCs w:val="32"/>
        </w:rPr>
      </w:pPr>
      <w:r w:rsidRPr="006A0B31">
        <w:rPr>
          <w:b/>
          <w:sz w:val="32"/>
          <w:szCs w:val="32"/>
        </w:rPr>
        <w:t>Lesson Title:</w:t>
      </w:r>
      <w:r w:rsidR="002D0BD0">
        <w:rPr>
          <w:b/>
          <w:sz w:val="32"/>
          <w:szCs w:val="32"/>
        </w:rPr>
        <w:t xml:space="preserve"> </w:t>
      </w:r>
      <w:r w:rsidR="002D0BD0">
        <w:rPr>
          <w:b/>
          <w:sz w:val="32"/>
          <w:szCs w:val="32"/>
        </w:rPr>
        <w:tab/>
      </w:r>
      <w:r w:rsidR="002D0BD0">
        <w:rPr>
          <w:b/>
          <w:sz w:val="32"/>
          <w:szCs w:val="32"/>
        </w:rPr>
        <w:tab/>
      </w:r>
      <w:r w:rsidR="002D0BD0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D0BD0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Unit Title (Optional):</w:t>
      </w:r>
      <w:r w:rsidR="002D0BD0">
        <w:rPr>
          <w:b/>
          <w:sz w:val="32"/>
          <w:szCs w:val="32"/>
        </w:rPr>
        <w:tab/>
      </w:r>
      <w:r w:rsidR="002D0BD0">
        <w:rPr>
          <w:b/>
          <w:sz w:val="32"/>
          <w:szCs w:val="32"/>
        </w:rPr>
        <w:tab/>
      </w:r>
      <w:r w:rsidR="002D0BD0">
        <w:rPr>
          <w:b/>
          <w:sz w:val="32"/>
          <w:szCs w:val="32"/>
        </w:rPr>
        <w:tab/>
      </w:r>
      <w:r w:rsidR="002D0BD0">
        <w:rPr>
          <w:b/>
          <w:sz w:val="32"/>
          <w:szCs w:val="32"/>
        </w:rPr>
        <w:tab/>
      </w:r>
      <w:r w:rsidR="002D0BD0">
        <w:rPr>
          <w:b/>
          <w:sz w:val="32"/>
          <w:szCs w:val="32"/>
        </w:rPr>
        <w:tab/>
        <w:t>Unit Placement: #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630"/>
        <w:gridCol w:w="1260"/>
        <w:gridCol w:w="1620"/>
        <w:gridCol w:w="9648"/>
      </w:tblGrid>
      <w:tr w:rsidR="00C21636" w14:paraId="246782E8" w14:textId="77777777" w:rsidTr="00673B69">
        <w:tc>
          <w:tcPr>
            <w:tcW w:w="14616" w:type="dxa"/>
            <w:gridSpan w:val="5"/>
            <w:shd w:val="clear" w:color="auto" w:fill="C6D9F1" w:themeFill="text2" w:themeFillTint="33"/>
          </w:tcPr>
          <w:p w14:paraId="5D88182B" w14:textId="4C31526F" w:rsidR="00C21636" w:rsidRPr="001B5715" w:rsidRDefault="00C21636" w:rsidP="00C21636">
            <w:pPr>
              <w:rPr>
                <w:sz w:val="24"/>
                <w:szCs w:val="24"/>
              </w:rPr>
            </w:pPr>
            <w:r w:rsidRPr="001B5715">
              <w:rPr>
                <w:b/>
                <w:sz w:val="24"/>
                <w:szCs w:val="24"/>
              </w:rPr>
              <w:t>NRS Level(s):</w:t>
            </w:r>
            <w:r w:rsidRPr="001B5715">
              <w:rPr>
                <w:sz w:val="24"/>
                <w:szCs w:val="24"/>
              </w:rPr>
              <w:t xml:space="preserve">                                     </w:t>
            </w:r>
            <w:r w:rsidRPr="001B5715">
              <w:rPr>
                <w:b/>
                <w:sz w:val="24"/>
                <w:szCs w:val="24"/>
              </w:rPr>
              <w:t>Content Area(s):</w:t>
            </w:r>
            <w:r w:rsidRPr="001B5715">
              <w:rPr>
                <w:sz w:val="24"/>
                <w:szCs w:val="24"/>
              </w:rPr>
              <w:t xml:space="preserve">                                                             </w:t>
            </w:r>
            <w:r w:rsidRPr="001B5715">
              <w:rPr>
                <w:b/>
                <w:sz w:val="24"/>
                <w:szCs w:val="24"/>
              </w:rPr>
              <w:t>Length of Lesson</w:t>
            </w:r>
            <w:r w:rsidR="00004C8B">
              <w:rPr>
                <w:b/>
                <w:sz w:val="24"/>
                <w:szCs w:val="24"/>
              </w:rPr>
              <w:t>:</w:t>
            </w:r>
          </w:p>
          <w:p w14:paraId="491421F5" w14:textId="77777777" w:rsidR="00C21636" w:rsidRPr="00C21636" w:rsidRDefault="00C21636" w:rsidP="00C21636">
            <w:pPr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2D0BD0" w14:paraId="7C91CBC9" w14:textId="77777777" w:rsidTr="00772BDB">
        <w:trPr>
          <w:trHeight w:val="1508"/>
        </w:trPr>
        <w:tc>
          <w:tcPr>
            <w:tcW w:w="14616" w:type="dxa"/>
            <w:gridSpan w:val="5"/>
            <w:shd w:val="clear" w:color="auto" w:fill="auto"/>
          </w:tcPr>
          <w:p w14:paraId="1DBE0038" w14:textId="0AAD0155" w:rsidR="002D0BD0" w:rsidRPr="00E2135C" w:rsidRDefault="005062BC" w:rsidP="002D0BD0">
            <w:pPr>
              <w:jc w:val="center"/>
              <w:rPr>
                <w:b/>
                <w:sz w:val="24"/>
                <w:szCs w:val="24"/>
              </w:rPr>
            </w:pPr>
            <w:hyperlink r:id="rId7" w:history="1">
              <w:r w:rsidR="002B2F7D" w:rsidRPr="002B2F7D">
                <w:rPr>
                  <w:rStyle w:val="Hyperlink"/>
                  <w:b/>
                  <w:sz w:val="24"/>
                  <w:szCs w:val="24"/>
                </w:rPr>
                <w:t xml:space="preserve">CCR </w:t>
              </w:r>
              <w:r w:rsidR="002D0BD0" w:rsidRPr="002B2F7D">
                <w:rPr>
                  <w:rStyle w:val="Hyperlink"/>
                  <w:b/>
                  <w:sz w:val="24"/>
                  <w:szCs w:val="24"/>
                </w:rPr>
                <w:t>Standards</w:t>
              </w:r>
            </w:hyperlink>
          </w:p>
          <w:p w14:paraId="18A33817" w14:textId="1740A8EC" w:rsidR="00E2135C" w:rsidRPr="00E2135C" w:rsidRDefault="00E2135C" w:rsidP="00E2135C">
            <w:pPr>
              <w:rPr>
                <w:b/>
              </w:rPr>
            </w:pPr>
            <w:r w:rsidRPr="00E2135C">
              <w:rPr>
                <w:b/>
              </w:rPr>
              <w:t xml:space="preserve">Lead </w:t>
            </w:r>
            <w:r w:rsidR="00AC25D3">
              <w:rPr>
                <w:b/>
              </w:rPr>
              <w:t xml:space="preserve">CCR </w:t>
            </w:r>
          </w:p>
          <w:p w14:paraId="6B9BB290" w14:textId="269D31A3" w:rsidR="00AC25D3" w:rsidRPr="00BA0D9E" w:rsidRDefault="002D0BD0">
            <w:pPr>
              <w:rPr>
                <w:rStyle w:val="Hyperlink"/>
                <w:color w:val="auto"/>
                <w:u w:val="none"/>
              </w:rPr>
            </w:pPr>
            <w:r w:rsidRPr="00BA0D9E">
              <w:fldChar w:fldCharType="begin"/>
            </w:r>
            <w:r w:rsidRPr="00BA0D9E">
              <w:instrText xml:space="preserve"> HYPERLINK "http://kyae.ky.gov/NR/rdonlyres/9FB77A0A-B8A8-4ED9-B1B2-8CD39D7ADA9B/0/CCRSforELALiteracy.pdf" </w:instrText>
            </w:r>
            <w:r w:rsidRPr="00BA0D9E">
              <w:fldChar w:fldCharType="separate"/>
            </w:r>
            <w:r w:rsidR="00AC25D3" w:rsidRPr="00BA0D9E">
              <w:rPr>
                <w:rStyle w:val="Hyperlink"/>
                <w:color w:val="auto"/>
                <w:u w:val="none"/>
              </w:rPr>
              <w:t>Anchor Standard</w:t>
            </w:r>
          </w:p>
          <w:p w14:paraId="01BE1212" w14:textId="362CB154" w:rsidR="00AC3058" w:rsidRDefault="002D0BD0">
            <w:r w:rsidRPr="00BA0D9E">
              <w:fldChar w:fldCharType="end"/>
            </w:r>
          </w:p>
          <w:p w14:paraId="6577AD8C" w14:textId="5431D837" w:rsidR="002D0BD0" w:rsidRPr="00AC3058" w:rsidRDefault="00E2135C">
            <w:r w:rsidRPr="00E2135C">
              <w:rPr>
                <w:b/>
              </w:rPr>
              <w:t>Lead</w:t>
            </w:r>
            <w:r w:rsidR="00AC25D3">
              <w:rPr>
                <w:b/>
              </w:rPr>
              <w:t xml:space="preserve"> CCR </w:t>
            </w:r>
          </w:p>
          <w:p w14:paraId="1D84BBFF" w14:textId="3BEE6C9A" w:rsidR="00AC3058" w:rsidRPr="00BA0D9E" w:rsidRDefault="006B4C55" w:rsidP="00DE444A">
            <w:pPr>
              <w:rPr>
                <w:rStyle w:val="Hyperlink"/>
                <w:color w:val="auto"/>
                <w:u w:val="none"/>
              </w:rPr>
            </w:pPr>
            <w:r>
              <w:t>Level-</w:t>
            </w:r>
            <w:r w:rsidR="00AC3058" w:rsidRPr="00BA0D9E">
              <w:t>Specific Standard</w:t>
            </w:r>
          </w:p>
          <w:p w14:paraId="3AA49324" w14:textId="77777777" w:rsidR="00E2135C" w:rsidRPr="00E2135C" w:rsidRDefault="00E2135C" w:rsidP="00DE444A">
            <w:pPr>
              <w:rPr>
                <w:rStyle w:val="Hyperlink"/>
                <w:b/>
              </w:rPr>
            </w:pPr>
          </w:p>
          <w:p w14:paraId="1C0A2B26" w14:textId="37533EE9" w:rsidR="00E2135C" w:rsidRDefault="00E2135C" w:rsidP="00DE444A">
            <w:pPr>
              <w:rPr>
                <w:rStyle w:val="Hyperlink"/>
                <w:b/>
                <w:color w:val="auto"/>
                <w:u w:val="none"/>
              </w:rPr>
            </w:pPr>
            <w:r w:rsidRPr="00E2135C">
              <w:rPr>
                <w:rStyle w:val="Hyperlink"/>
                <w:b/>
                <w:color w:val="auto"/>
                <w:u w:val="none"/>
              </w:rPr>
              <w:t xml:space="preserve">Supporting </w:t>
            </w:r>
            <w:r w:rsidR="00AC25D3">
              <w:rPr>
                <w:rStyle w:val="Hyperlink"/>
                <w:b/>
                <w:color w:val="auto"/>
                <w:u w:val="none"/>
              </w:rPr>
              <w:t>CCR Standards</w:t>
            </w:r>
          </w:p>
          <w:p w14:paraId="56ADAF82" w14:textId="1E4FC006" w:rsidR="00E2135C" w:rsidRPr="00BA0D9E" w:rsidRDefault="00AC25D3" w:rsidP="00DE444A">
            <w:pPr>
              <w:rPr>
                <w:rStyle w:val="Hyperlink"/>
                <w:color w:val="auto"/>
                <w:u w:val="none"/>
              </w:rPr>
            </w:pPr>
            <w:r w:rsidRPr="00BA0D9E">
              <w:rPr>
                <w:rStyle w:val="Hyperlink"/>
                <w:color w:val="auto"/>
                <w:u w:val="none"/>
              </w:rPr>
              <w:t>Level</w:t>
            </w:r>
            <w:r w:rsidR="00E2135C" w:rsidRPr="00BA0D9E">
              <w:rPr>
                <w:rStyle w:val="Hyperlink"/>
                <w:color w:val="auto"/>
                <w:u w:val="none"/>
              </w:rPr>
              <w:t>-Specific Standards</w:t>
            </w:r>
          </w:p>
          <w:p w14:paraId="64FC18F0" w14:textId="77777777" w:rsidR="002D0BD0" w:rsidRPr="00E2135C" w:rsidRDefault="002D0BD0" w:rsidP="00DE444A">
            <w:pPr>
              <w:rPr>
                <w:rStyle w:val="Hyperlink"/>
                <w:b/>
              </w:rPr>
            </w:pPr>
          </w:p>
          <w:p w14:paraId="3655AA12" w14:textId="33A0E8FC" w:rsidR="002D0BD0" w:rsidRPr="00BA0D9E" w:rsidRDefault="005062BC" w:rsidP="00DE444A">
            <w:pPr>
              <w:rPr>
                <w:b/>
              </w:rPr>
            </w:pPr>
            <w:hyperlink r:id="rId8" w:history="1">
              <w:r w:rsidR="002D0BD0" w:rsidRPr="00BA0D9E">
                <w:rPr>
                  <w:rStyle w:val="Hyperlink"/>
                  <w:b/>
                  <w:color w:val="auto"/>
                  <w:u w:val="none"/>
                </w:rPr>
                <w:t>Employability Standard(s)</w:t>
              </w:r>
            </w:hyperlink>
            <w:r w:rsidR="002D0BD0" w:rsidRPr="00BA0D9E">
              <w:rPr>
                <w:rStyle w:val="Hyperlink"/>
                <w:b/>
                <w:color w:val="auto"/>
                <w:u w:val="none"/>
              </w:rPr>
              <w:t>:</w:t>
            </w:r>
          </w:p>
          <w:p w14:paraId="13E2BDA3" w14:textId="77777777" w:rsidR="002D0BD0" w:rsidRPr="00130D2D" w:rsidRDefault="002D0BD0" w:rsidP="002F119A"/>
        </w:tc>
      </w:tr>
      <w:tr w:rsidR="00473A8C" w14:paraId="46DC3389" w14:textId="77777777" w:rsidTr="00473A8C">
        <w:trPr>
          <w:trHeight w:val="260"/>
        </w:trPr>
        <w:tc>
          <w:tcPr>
            <w:tcW w:w="14616" w:type="dxa"/>
            <w:gridSpan w:val="5"/>
            <w:shd w:val="clear" w:color="auto" w:fill="auto"/>
          </w:tcPr>
          <w:p w14:paraId="5CD73369" w14:textId="29F05913" w:rsidR="00473A8C" w:rsidRDefault="00CF564A" w:rsidP="00473A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Textual A</w:t>
            </w:r>
            <w:r w:rsidR="00C404C7">
              <w:rPr>
                <w:b/>
                <w:sz w:val="24"/>
                <w:szCs w:val="24"/>
              </w:rPr>
              <w:t xml:space="preserve">nalysis: </w:t>
            </w:r>
            <w:hyperlink r:id="rId9" w:history="1">
              <w:r w:rsidR="00473A8C" w:rsidRPr="002B2F7D">
                <w:rPr>
                  <w:rStyle w:val="Hyperlink"/>
                  <w:b/>
                  <w:sz w:val="24"/>
                  <w:szCs w:val="24"/>
                </w:rPr>
                <w:t>Key Shifts</w:t>
              </w:r>
            </w:hyperlink>
          </w:p>
        </w:tc>
      </w:tr>
      <w:tr w:rsidR="00BE34B1" w14:paraId="58AC4D57" w14:textId="77777777" w:rsidTr="004E4CCB">
        <w:trPr>
          <w:trHeight w:val="88"/>
        </w:trPr>
        <w:tc>
          <w:tcPr>
            <w:tcW w:w="1458" w:type="dxa"/>
            <w:vMerge w:val="restart"/>
            <w:shd w:val="clear" w:color="auto" w:fill="auto"/>
          </w:tcPr>
          <w:p w14:paraId="3556CCD8" w14:textId="3D9D7C69" w:rsidR="00852B10" w:rsidRDefault="00BE34B1" w:rsidP="004E4C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Shift #1 Complexity</w:t>
            </w:r>
          </w:p>
          <w:p w14:paraId="7A6939D1" w14:textId="77777777" w:rsidR="00852B10" w:rsidRPr="00852B10" w:rsidRDefault="00852B10" w:rsidP="00852B10">
            <w:pPr>
              <w:rPr>
                <w:sz w:val="24"/>
                <w:szCs w:val="24"/>
              </w:rPr>
            </w:pPr>
          </w:p>
          <w:p w14:paraId="5F75010B" w14:textId="77777777" w:rsidR="00852B10" w:rsidRPr="00852B10" w:rsidRDefault="00852B10" w:rsidP="00852B10">
            <w:pPr>
              <w:rPr>
                <w:sz w:val="24"/>
                <w:szCs w:val="24"/>
              </w:rPr>
            </w:pPr>
          </w:p>
          <w:p w14:paraId="2CC2CE70" w14:textId="77777777" w:rsidR="00852B10" w:rsidRPr="00852B10" w:rsidRDefault="00852B10" w:rsidP="00852B10">
            <w:pPr>
              <w:rPr>
                <w:sz w:val="24"/>
                <w:szCs w:val="24"/>
              </w:rPr>
            </w:pPr>
          </w:p>
          <w:p w14:paraId="01A79F7D" w14:textId="77777777" w:rsidR="00852B10" w:rsidRPr="00852B10" w:rsidRDefault="00852B10" w:rsidP="00852B10">
            <w:pPr>
              <w:rPr>
                <w:sz w:val="24"/>
                <w:szCs w:val="24"/>
              </w:rPr>
            </w:pPr>
          </w:p>
          <w:p w14:paraId="4F373444" w14:textId="77777777" w:rsidR="00852B10" w:rsidRPr="00852B10" w:rsidRDefault="00852B10" w:rsidP="00852B10">
            <w:pPr>
              <w:rPr>
                <w:sz w:val="24"/>
                <w:szCs w:val="24"/>
              </w:rPr>
            </w:pPr>
          </w:p>
          <w:p w14:paraId="1D57D077" w14:textId="77777777" w:rsidR="00852B10" w:rsidRPr="00852B10" w:rsidRDefault="00852B10" w:rsidP="00852B10">
            <w:pPr>
              <w:rPr>
                <w:sz w:val="24"/>
                <w:szCs w:val="24"/>
              </w:rPr>
            </w:pPr>
          </w:p>
          <w:p w14:paraId="5DBA92D9" w14:textId="13DCEC09" w:rsidR="00BE34B1" w:rsidRPr="00852B10" w:rsidRDefault="00BE34B1" w:rsidP="00852B10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5DFD37E9" w14:textId="77777777" w:rsidR="00BE34B1" w:rsidRDefault="00BE34B1" w:rsidP="004E4CCB">
            <w:r>
              <w:t>Text #1</w:t>
            </w:r>
          </w:p>
        </w:tc>
        <w:tc>
          <w:tcPr>
            <w:tcW w:w="11268" w:type="dxa"/>
            <w:gridSpan w:val="2"/>
            <w:shd w:val="clear" w:color="auto" w:fill="auto"/>
          </w:tcPr>
          <w:p w14:paraId="5656BD62" w14:textId="77777777" w:rsidR="00BE34B1" w:rsidRDefault="00BE34B1" w:rsidP="004E4CCB">
            <w:pPr>
              <w:ind w:firstLine="720"/>
            </w:pPr>
          </w:p>
        </w:tc>
      </w:tr>
      <w:tr w:rsidR="00BE34B1" w14:paraId="3762F96C" w14:textId="77777777" w:rsidTr="004E4CCB">
        <w:trPr>
          <w:trHeight w:val="82"/>
        </w:trPr>
        <w:tc>
          <w:tcPr>
            <w:tcW w:w="1458" w:type="dxa"/>
            <w:vMerge/>
            <w:shd w:val="clear" w:color="auto" w:fill="auto"/>
          </w:tcPr>
          <w:p w14:paraId="651FDC4B" w14:textId="77777777" w:rsidR="00BE34B1" w:rsidRDefault="00BE34B1" w:rsidP="004E4CCB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12531359" w14:textId="77777777" w:rsidR="00BE34B1" w:rsidRDefault="00BE34B1" w:rsidP="004E4CCB">
            <w:r>
              <w:t>Quantitative Rating (Publisher, Lexile, or ATOS) and NRS Level</w:t>
            </w:r>
          </w:p>
        </w:tc>
        <w:tc>
          <w:tcPr>
            <w:tcW w:w="11268" w:type="dxa"/>
            <w:gridSpan w:val="2"/>
            <w:shd w:val="clear" w:color="auto" w:fill="auto"/>
          </w:tcPr>
          <w:p w14:paraId="1819F89A" w14:textId="77777777" w:rsidR="00BE34B1" w:rsidRDefault="00BE34B1" w:rsidP="004E4CCB">
            <w:pPr>
              <w:ind w:firstLine="720"/>
            </w:pPr>
          </w:p>
        </w:tc>
      </w:tr>
      <w:tr w:rsidR="00BE34B1" w14:paraId="5F7516E9" w14:textId="77777777" w:rsidTr="004E4CCB">
        <w:trPr>
          <w:trHeight w:val="82"/>
        </w:trPr>
        <w:tc>
          <w:tcPr>
            <w:tcW w:w="1458" w:type="dxa"/>
            <w:vMerge/>
            <w:shd w:val="clear" w:color="auto" w:fill="auto"/>
          </w:tcPr>
          <w:p w14:paraId="6B077707" w14:textId="77777777" w:rsidR="00BE34B1" w:rsidRDefault="00BE34B1" w:rsidP="004E4CCB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186E3CBC" w14:textId="77777777" w:rsidR="00BE34B1" w:rsidRDefault="00BE34B1" w:rsidP="00175E33">
            <w:r>
              <w:t>Overall Qualitative Rating</w:t>
            </w:r>
          </w:p>
        </w:tc>
        <w:tc>
          <w:tcPr>
            <w:tcW w:w="11268" w:type="dxa"/>
            <w:gridSpan w:val="2"/>
            <w:shd w:val="clear" w:color="auto" w:fill="auto"/>
          </w:tcPr>
          <w:p w14:paraId="581CAF11" w14:textId="35B283E1" w:rsidR="00BE34B1" w:rsidRPr="007433DB" w:rsidRDefault="00BE34B1" w:rsidP="007433DB">
            <w:pPr>
              <w:rPr>
                <w:color w:val="FF0000"/>
              </w:rPr>
            </w:pPr>
          </w:p>
        </w:tc>
      </w:tr>
      <w:tr w:rsidR="00BE34B1" w14:paraId="5C00A243" w14:textId="77777777" w:rsidTr="002D26B9">
        <w:trPr>
          <w:trHeight w:val="82"/>
        </w:trPr>
        <w:tc>
          <w:tcPr>
            <w:tcW w:w="1458" w:type="dxa"/>
            <w:vMerge/>
            <w:shd w:val="clear" w:color="auto" w:fill="auto"/>
          </w:tcPr>
          <w:p w14:paraId="54A4A405" w14:textId="77777777" w:rsidR="00BE34B1" w:rsidRDefault="00BE34B1" w:rsidP="004E4CCB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shd w:val="clear" w:color="auto" w:fill="auto"/>
            <w:textDirection w:val="btLr"/>
          </w:tcPr>
          <w:p w14:paraId="4B35256A" w14:textId="23D3062B" w:rsidR="00BE34B1" w:rsidRDefault="00BE34B1" w:rsidP="002D26B9">
            <w:pPr>
              <w:ind w:right="113"/>
              <w:jc w:val="center"/>
            </w:pPr>
            <w:r>
              <w:t>Qualitative Analysis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E925EE" w14:textId="77777777" w:rsidR="00BE34B1" w:rsidRDefault="00BE34B1" w:rsidP="004E4CCB"/>
        </w:tc>
        <w:tc>
          <w:tcPr>
            <w:tcW w:w="1620" w:type="dxa"/>
            <w:shd w:val="clear" w:color="auto" w:fill="auto"/>
          </w:tcPr>
          <w:p w14:paraId="10248020" w14:textId="2FE2A945" w:rsidR="00BE34B1" w:rsidRPr="008D4702" w:rsidRDefault="00BE34B1" w:rsidP="002D26B9">
            <w:pPr>
              <w:jc w:val="center"/>
            </w:pPr>
            <w:r w:rsidRPr="008D4702">
              <w:t>Complexity</w:t>
            </w:r>
          </w:p>
          <w:p w14:paraId="1B60EDCF" w14:textId="63540611" w:rsidR="00BE34B1" w:rsidRPr="008D4702" w:rsidRDefault="00BE34B1" w:rsidP="002D26B9">
            <w:pPr>
              <w:jc w:val="center"/>
              <w:rPr>
                <w:sz w:val="16"/>
                <w:szCs w:val="16"/>
              </w:rPr>
            </w:pPr>
            <w:r w:rsidRPr="008D4702">
              <w:t>Rating</w:t>
            </w:r>
          </w:p>
        </w:tc>
        <w:tc>
          <w:tcPr>
            <w:tcW w:w="9648" w:type="dxa"/>
            <w:shd w:val="clear" w:color="auto" w:fill="auto"/>
          </w:tcPr>
          <w:p w14:paraId="708FE993" w14:textId="37ACF3B3" w:rsidR="00BE34B1" w:rsidRDefault="00BE34B1" w:rsidP="00B07294">
            <w:r>
              <w:t>For each characteristic below, provide a simple</w:t>
            </w:r>
            <w:r w:rsidR="00B07294">
              <w:t>, one-</w:t>
            </w:r>
            <w:r>
              <w:t>or</w:t>
            </w:r>
            <w:r w:rsidR="00B07294">
              <w:t>-two-sentence</w:t>
            </w:r>
            <w:r>
              <w:t xml:space="preserve"> description for each qualitative factor.</w:t>
            </w:r>
          </w:p>
        </w:tc>
      </w:tr>
      <w:tr w:rsidR="00BE34B1" w14:paraId="6AD23AEC" w14:textId="77777777" w:rsidTr="002D26B9">
        <w:trPr>
          <w:trHeight w:val="467"/>
        </w:trPr>
        <w:tc>
          <w:tcPr>
            <w:tcW w:w="1458" w:type="dxa"/>
            <w:vMerge/>
            <w:shd w:val="clear" w:color="auto" w:fill="auto"/>
          </w:tcPr>
          <w:p w14:paraId="29FCCC87" w14:textId="77777777" w:rsidR="00BE34B1" w:rsidRDefault="00BE34B1" w:rsidP="004E4CCB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  <w:textDirection w:val="btLr"/>
          </w:tcPr>
          <w:p w14:paraId="623F0F63" w14:textId="43B00417" w:rsidR="00BE34B1" w:rsidRDefault="00BE34B1" w:rsidP="00C75AA9">
            <w:pPr>
              <w:ind w:right="113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3E3995" w14:textId="77777777" w:rsidR="00BE34B1" w:rsidRDefault="00BE34B1" w:rsidP="002D26B9">
            <w:pPr>
              <w:jc w:val="center"/>
            </w:pPr>
            <w:r>
              <w:t>Meaning/</w:t>
            </w:r>
          </w:p>
          <w:p w14:paraId="3F9FB561" w14:textId="71A05B7C" w:rsidR="00BE34B1" w:rsidRDefault="00BE34B1" w:rsidP="002D26B9">
            <w:pPr>
              <w:jc w:val="center"/>
            </w:pPr>
            <w:r>
              <w:t>Purpose</w:t>
            </w:r>
          </w:p>
        </w:tc>
        <w:tc>
          <w:tcPr>
            <w:tcW w:w="1620" w:type="dxa"/>
            <w:shd w:val="clear" w:color="auto" w:fill="auto"/>
          </w:tcPr>
          <w:p w14:paraId="42961209" w14:textId="16E88D40" w:rsidR="00BE34B1" w:rsidRDefault="00BE34B1" w:rsidP="008D4702">
            <w:pPr>
              <w:jc w:val="center"/>
            </w:pPr>
          </w:p>
        </w:tc>
        <w:tc>
          <w:tcPr>
            <w:tcW w:w="9648" w:type="dxa"/>
            <w:shd w:val="clear" w:color="auto" w:fill="auto"/>
          </w:tcPr>
          <w:p w14:paraId="6CFE1756" w14:textId="3A1810A3" w:rsidR="00BE34B1" w:rsidRDefault="00BE34B1" w:rsidP="007433DB"/>
        </w:tc>
      </w:tr>
      <w:tr w:rsidR="00BE34B1" w14:paraId="43E343E3" w14:textId="77777777" w:rsidTr="002D26B9">
        <w:trPr>
          <w:trHeight w:val="82"/>
        </w:trPr>
        <w:tc>
          <w:tcPr>
            <w:tcW w:w="1458" w:type="dxa"/>
            <w:vMerge/>
            <w:shd w:val="clear" w:color="auto" w:fill="auto"/>
          </w:tcPr>
          <w:p w14:paraId="1E2B532B" w14:textId="77777777" w:rsidR="00BE34B1" w:rsidRDefault="00BE34B1" w:rsidP="004E4CCB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7F224D98" w14:textId="77777777" w:rsidR="00BE34B1" w:rsidRDefault="00BE34B1" w:rsidP="004E4CCB">
            <w:pPr>
              <w:ind w:firstLine="720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207AA2A" w14:textId="77777777" w:rsidR="00BE34B1" w:rsidRDefault="00BE34B1" w:rsidP="002D26B9">
            <w:pPr>
              <w:jc w:val="center"/>
            </w:pPr>
            <w:r>
              <w:t>Text Structure</w:t>
            </w:r>
          </w:p>
        </w:tc>
        <w:tc>
          <w:tcPr>
            <w:tcW w:w="1620" w:type="dxa"/>
            <w:shd w:val="clear" w:color="auto" w:fill="auto"/>
          </w:tcPr>
          <w:p w14:paraId="64003C9A" w14:textId="727F92DC" w:rsidR="00BE34B1" w:rsidRDefault="00BE34B1" w:rsidP="008D4702">
            <w:pPr>
              <w:jc w:val="center"/>
            </w:pPr>
          </w:p>
        </w:tc>
        <w:tc>
          <w:tcPr>
            <w:tcW w:w="9648" w:type="dxa"/>
            <w:shd w:val="clear" w:color="auto" w:fill="auto"/>
          </w:tcPr>
          <w:p w14:paraId="5B180777" w14:textId="7A129DBE" w:rsidR="00BE34B1" w:rsidRDefault="00BE34B1" w:rsidP="008D4702">
            <w:pPr>
              <w:jc w:val="both"/>
            </w:pPr>
          </w:p>
        </w:tc>
      </w:tr>
      <w:tr w:rsidR="00BE34B1" w14:paraId="2DA7518F" w14:textId="77777777" w:rsidTr="002D26B9">
        <w:trPr>
          <w:trHeight w:val="63"/>
        </w:trPr>
        <w:tc>
          <w:tcPr>
            <w:tcW w:w="1458" w:type="dxa"/>
            <w:vMerge/>
            <w:shd w:val="clear" w:color="auto" w:fill="auto"/>
          </w:tcPr>
          <w:p w14:paraId="00B02546" w14:textId="77777777" w:rsidR="00BE34B1" w:rsidRDefault="00BE34B1" w:rsidP="004E4CCB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00929EB0" w14:textId="77777777" w:rsidR="00BE34B1" w:rsidRDefault="00BE34B1" w:rsidP="004E4CCB">
            <w:pPr>
              <w:ind w:firstLine="720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3DE7885" w14:textId="77777777" w:rsidR="00BE34B1" w:rsidRDefault="00BE34B1" w:rsidP="002D26B9">
            <w:pPr>
              <w:jc w:val="center"/>
            </w:pPr>
            <w:r>
              <w:t>Language Features</w:t>
            </w:r>
          </w:p>
        </w:tc>
        <w:tc>
          <w:tcPr>
            <w:tcW w:w="1620" w:type="dxa"/>
            <w:shd w:val="clear" w:color="auto" w:fill="auto"/>
          </w:tcPr>
          <w:p w14:paraId="26EC2BB5" w14:textId="2331EE1F" w:rsidR="00BE34B1" w:rsidRDefault="00BE34B1" w:rsidP="008D4702">
            <w:pPr>
              <w:jc w:val="center"/>
            </w:pPr>
          </w:p>
        </w:tc>
        <w:tc>
          <w:tcPr>
            <w:tcW w:w="9648" w:type="dxa"/>
            <w:shd w:val="clear" w:color="auto" w:fill="auto"/>
          </w:tcPr>
          <w:p w14:paraId="58C2363B" w14:textId="373CE04E" w:rsidR="00BE34B1" w:rsidRDefault="00BE34B1" w:rsidP="007433DB"/>
        </w:tc>
      </w:tr>
      <w:tr w:rsidR="00BE34B1" w14:paraId="43EA4DD9" w14:textId="77777777" w:rsidTr="002D26B9">
        <w:trPr>
          <w:trHeight w:val="224"/>
        </w:trPr>
        <w:tc>
          <w:tcPr>
            <w:tcW w:w="1458" w:type="dxa"/>
            <w:vMerge/>
            <w:shd w:val="clear" w:color="auto" w:fill="auto"/>
          </w:tcPr>
          <w:p w14:paraId="06F0AE20" w14:textId="77777777" w:rsidR="00BE34B1" w:rsidRDefault="00BE34B1" w:rsidP="004E4CCB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5A54A690" w14:textId="77777777" w:rsidR="00BE34B1" w:rsidRDefault="00BE34B1" w:rsidP="004E4CCB">
            <w:pPr>
              <w:ind w:firstLine="720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C86D134" w14:textId="77777777" w:rsidR="00BE34B1" w:rsidRDefault="00BE34B1" w:rsidP="002D26B9">
            <w:pPr>
              <w:jc w:val="center"/>
            </w:pPr>
            <w:r>
              <w:t>Knowledge Demands</w:t>
            </w:r>
          </w:p>
        </w:tc>
        <w:tc>
          <w:tcPr>
            <w:tcW w:w="1620" w:type="dxa"/>
            <w:shd w:val="clear" w:color="auto" w:fill="auto"/>
          </w:tcPr>
          <w:p w14:paraId="600E4F27" w14:textId="4D88D9D4" w:rsidR="00BE34B1" w:rsidRDefault="00BE34B1" w:rsidP="008D4702">
            <w:pPr>
              <w:jc w:val="center"/>
            </w:pPr>
          </w:p>
        </w:tc>
        <w:tc>
          <w:tcPr>
            <w:tcW w:w="9648" w:type="dxa"/>
            <w:shd w:val="clear" w:color="auto" w:fill="auto"/>
          </w:tcPr>
          <w:p w14:paraId="5B14B17F" w14:textId="465FC50E" w:rsidR="00BE34B1" w:rsidRDefault="00BE34B1" w:rsidP="00B56532"/>
        </w:tc>
      </w:tr>
      <w:tr w:rsidR="00BE34B1" w14:paraId="2F683F87" w14:textId="77777777" w:rsidTr="004C3174">
        <w:trPr>
          <w:trHeight w:val="629"/>
        </w:trPr>
        <w:tc>
          <w:tcPr>
            <w:tcW w:w="1458" w:type="dxa"/>
            <w:vMerge/>
            <w:shd w:val="clear" w:color="auto" w:fill="auto"/>
          </w:tcPr>
          <w:p w14:paraId="620B7888" w14:textId="77777777" w:rsidR="00BE34B1" w:rsidRDefault="00BE34B1" w:rsidP="004E4CCB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4B8E4A22" w14:textId="77777777" w:rsidR="00BE34B1" w:rsidRDefault="00BE34B1" w:rsidP="004E4CCB">
            <w:r>
              <w:t xml:space="preserve">Reader Task </w:t>
            </w:r>
          </w:p>
          <w:p w14:paraId="620D8C54" w14:textId="315A9C67" w:rsidR="00BE34B1" w:rsidRDefault="00BE34B1" w:rsidP="004E4CCB">
            <w:r>
              <w:t>Considerations</w:t>
            </w:r>
          </w:p>
        </w:tc>
        <w:tc>
          <w:tcPr>
            <w:tcW w:w="11268" w:type="dxa"/>
            <w:gridSpan w:val="2"/>
            <w:shd w:val="clear" w:color="auto" w:fill="auto"/>
          </w:tcPr>
          <w:p w14:paraId="2F0D61A8" w14:textId="77777777" w:rsidR="00BE34B1" w:rsidRDefault="00BE34B1" w:rsidP="00B56532"/>
        </w:tc>
      </w:tr>
      <w:tr w:rsidR="00BE34B1" w14:paraId="4285DAD3" w14:textId="77777777" w:rsidTr="004E4CCB">
        <w:trPr>
          <w:trHeight w:val="224"/>
        </w:trPr>
        <w:tc>
          <w:tcPr>
            <w:tcW w:w="1458" w:type="dxa"/>
            <w:vMerge/>
            <w:shd w:val="clear" w:color="auto" w:fill="auto"/>
          </w:tcPr>
          <w:p w14:paraId="0EB94937" w14:textId="2CBEDE15" w:rsidR="00BE34B1" w:rsidRDefault="00BE34B1" w:rsidP="004E4CCB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753A6C1D" w14:textId="77777777" w:rsidR="00BE34B1" w:rsidRDefault="00BE34B1" w:rsidP="004E4CCB">
            <w:r>
              <w:t>Text #2</w:t>
            </w:r>
          </w:p>
        </w:tc>
        <w:tc>
          <w:tcPr>
            <w:tcW w:w="11268" w:type="dxa"/>
            <w:gridSpan w:val="2"/>
            <w:shd w:val="clear" w:color="auto" w:fill="auto"/>
          </w:tcPr>
          <w:p w14:paraId="5D528A05" w14:textId="4D4FD0A7" w:rsidR="00BE34B1" w:rsidRDefault="00BE34B1" w:rsidP="00C75AA9">
            <w:r>
              <w:t>If used</w:t>
            </w:r>
          </w:p>
        </w:tc>
      </w:tr>
      <w:tr w:rsidR="00BE34B1" w14:paraId="0C61145C" w14:textId="77777777" w:rsidTr="004E4CCB">
        <w:trPr>
          <w:trHeight w:val="224"/>
        </w:trPr>
        <w:tc>
          <w:tcPr>
            <w:tcW w:w="1458" w:type="dxa"/>
            <w:vMerge/>
            <w:shd w:val="clear" w:color="auto" w:fill="auto"/>
          </w:tcPr>
          <w:p w14:paraId="2428B7E8" w14:textId="77777777" w:rsidR="00BE34B1" w:rsidRDefault="00BE34B1" w:rsidP="004E4CCB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4923FE4C" w14:textId="77777777" w:rsidR="00BE34B1" w:rsidRDefault="00BE34B1" w:rsidP="004E4CCB">
            <w:r>
              <w:t>Quantitative Rating (Publisher, Lexile, or ATOS) and NRS Level</w:t>
            </w:r>
          </w:p>
        </w:tc>
        <w:tc>
          <w:tcPr>
            <w:tcW w:w="11268" w:type="dxa"/>
            <w:gridSpan w:val="2"/>
            <w:shd w:val="clear" w:color="auto" w:fill="auto"/>
          </w:tcPr>
          <w:p w14:paraId="04DF7A3C" w14:textId="77777777" w:rsidR="00BE34B1" w:rsidRDefault="00BE34B1" w:rsidP="004E4CCB">
            <w:pPr>
              <w:ind w:firstLine="720"/>
            </w:pPr>
          </w:p>
        </w:tc>
      </w:tr>
      <w:tr w:rsidR="00BE34B1" w14:paraId="46D8F4FA" w14:textId="77777777" w:rsidTr="002B09AE">
        <w:trPr>
          <w:trHeight w:val="224"/>
        </w:trPr>
        <w:tc>
          <w:tcPr>
            <w:tcW w:w="1458" w:type="dxa"/>
            <w:vMerge/>
            <w:shd w:val="clear" w:color="auto" w:fill="auto"/>
          </w:tcPr>
          <w:p w14:paraId="0356C89F" w14:textId="77777777" w:rsidR="00BE34B1" w:rsidRDefault="00BE34B1" w:rsidP="004E4CCB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335B1BE8" w14:textId="77777777" w:rsidR="00BE34B1" w:rsidRDefault="00BE34B1" w:rsidP="004E4CCB">
            <w:r>
              <w:t>Overall Qualitative Rating</w:t>
            </w:r>
          </w:p>
        </w:tc>
        <w:tc>
          <w:tcPr>
            <w:tcW w:w="11268" w:type="dxa"/>
            <w:gridSpan w:val="2"/>
            <w:shd w:val="clear" w:color="auto" w:fill="auto"/>
          </w:tcPr>
          <w:p w14:paraId="494A6A33" w14:textId="26669C6E" w:rsidR="00BE34B1" w:rsidRDefault="00BE34B1" w:rsidP="004548C3"/>
        </w:tc>
      </w:tr>
      <w:tr w:rsidR="00BE34B1" w14:paraId="454153B4" w14:textId="77777777" w:rsidTr="002D26B9">
        <w:trPr>
          <w:trHeight w:val="224"/>
        </w:trPr>
        <w:tc>
          <w:tcPr>
            <w:tcW w:w="1458" w:type="dxa"/>
            <w:vMerge/>
            <w:shd w:val="clear" w:color="auto" w:fill="auto"/>
          </w:tcPr>
          <w:p w14:paraId="3634C10E" w14:textId="77777777" w:rsidR="00BE34B1" w:rsidRDefault="00BE34B1" w:rsidP="004E4CCB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shd w:val="clear" w:color="auto" w:fill="auto"/>
            <w:textDirection w:val="btLr"/>
          </w:tcPr>
          <w:p w14:paraId="20DEF9E6" w14:textId="331410BE" w:rsidR="00BE34B1" w:rsidRDefault="00BE34B1" w:rsidP="002D26B9">
            <w:pPr>
              <w:ind w:right="113"/>
              <w:jc w:val="center"/>
            </w:pPr>
            <w:r>
              <w:t>Qualitative Analysis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25AECB" w14:textId="77777777" w:rsidR="00BE34B1" w:rsidRDefault="00BE34B1" w:rsidP="004E4CCB"/>
        </w:tc>
        <w:tc>
          <w:tcPr>
            <w:tcW w:w="1620" w:type="dxa"/>
            <w:shd w:val="clear" w:color="auto" w:fill="auto"/>
          </w:tcPr>
          <w:p w14:paraId="31AF6B1A" w14:textId="1518AABC" w:rsidR="00BE34B1" w:rsidRDefault="00BE34B1" w:rsidP="002D26B9">
            <w:pPr>
              <w:jc w:val="center"/>
            </w:pPr>
            <w:r>
              <w:t>Complexity Rating</w:t>
            </w:r>
          </w:p>
        </w:tc>
        <w:tc>
          <w:tcPr>
            <w:tcW w:w="9648" w:type="dxa"/>
            <w:shd w:val="clear" w:color="auto" w:fill="auto"/>
          </w:tcPr>
          <w:p w14:paraId="31AC979E" w14:textId="5445A7C4" w:rsidR="00BE34B1" w:rsidRDefault="00BE34B1" w:rsidP="00B07294">
            <w:r>
              <w:t>For each characteristic below, provide a simple</w:t>
            </w:r>
            <w:r w:rsidR="002D26B9">
              <w:t>,</w:t>
            </w:r>
            <w:r w:rsidR="00B07294">
              <w:t xml:space="preserve"> one-</w:t>
            </w:r>
            <w:r>
              <w:t>or</w:t>
            </w:r>
            <w:r w:rsidR="00B07294">
              <w:t>-</w:t>
            </w:r>
            <w:r>
              <w:t>two</w:t>
            </w:r>
            <w:r w:rsidR="00B07294">
              <w:t>-sentence</w:t>
            </w:r>
            <w:r>
              <w:t xml:space="preserve"> description for each qualitative factor.</w:t>
            </w:r>
          </w:p>
        </w:tc>
      </w:tr>
      <w:tr w:rsidR="00BE34B1" w14:paraId="6BD46569" w14:textId="77777777" w:rsidTr="002D26B9">
        <w:trPr>
          <w:trHeight w:val="224"/>
        </w:trPr>
        <w:tc>
          <w:tcPr>
            <w:tcW w:w="1458" w:type="dxa"/>
            <w:vMerge/>
            <w:shd w:val="clear" w:color="auto" w:fill="auto"/>
          </w:tcPr>
          <w:p w14:paraId="0C3AFB7B" w14:textId="77777777" w:rsidR="00BE34B1" w:rsidRDefault="00BE34B1" w:rsidP="004E4CCB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  <w:textDirection w:val="btLr"/>
          </w:tcPr>
          <w:p w14:paraId="4DCE5D4C" w14:textId="724AE270" w:rsidR="00BE34B1" w:rsidRDefault="00BE34B1" w:rsidP="004E4CCB">
            <w:pPr>
              <w:ind w:right="113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0DE0E9F" w14:textId="77777777" w:rsidR="00BE34B1" w:rsidRDefault="00BE34B1" w:rsidP="002D26B9">
            <w:pPr>
              <w:jc w:val="center"/>
            </w:pPr>
            <w:r>
              <w:t>Meaning/</w:t>
            </w:r>
          </w:p>
          <w:p w14:paraId="61E38D5A" w14:textId="77777777" w:rsidR="00BE34B1" w:rsidRDefault="00BE34B1" w:rsidP="002D26B9">
            <w:pPr>
              <w:jc w:val="center"/>
            </w:pPr>
            <w:r>
              <w:t>Purpose</w:t>
            </w:r>
          </w:p>
        </w:tc>
        <w:tc>
          <w:tcPr>
            <w:tcW w:w="1620" w:type="dxa"/>
            <w:shd w:val="clear" w:color="auto" w:fill="auto"/>
          </w:tcPr>
          <w:p w14:paraId="67032983" w14:textId="77777777" w:rsidR="00BE34B1" w:rsidRDefault="00BE34B1" w:rsidP="004E4CCB">
            <w:pPr>
              <w:ind w:firstLine="720"/>
            </w:pPr>
          </w:p>
        </w:tc>
        <w:tc>
          <w:tcPr>
            <w:tcW w:w="9648" w:type="dxa"/>
            <w:shd w:val="clear" w:color="auto" w:fill="auto"/>
          </w:tcPr>
          <w:p w14:paraId="71B29A3F" w14:textId="7F226ED7" w:rsidR="00BE34B1" w:rsidRDefault="00BE34B1" w:rsidP="004E4CCB">
            <w:pPr>
              <w:ind w:firstLine="720"/>
            </w:pPr>
          </w:p>
        </w:tc>
      </w:tr>
      <w:tr w:rsidR="00BE34B1" w14:paraId="2F52AE57" w14:textId="77777777" w:rsidTr="002D26B9">
        <w:trPr>
          <w:trHeight w:val="224"/>
        </w:trPr>
        <w:tc>
          <w:tcPr>
            <w:tcW w:w="1458" w:type="dxa"/>
            <w:vMerge/>
            <w:shd w:val="clear" w:color="auto" w:fill="auto"/>
          </w:tcPr>
          <w:p w14:paraId="4E43572B" w14:textId="77777777" w:rsidR="00BE34B1" w:rsidRDefault="00BE34B1" w:rsidP="004E4CCB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0873E75D" w14:textId="77777777" w:rsidR="00BE34B1" w:rsidRDefault="00BE34B1" w:rsidP="004E4CCB">
            <w:pPr>
              <w:ind w:firstLine="720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17F8CFC" w14:textId="77777777" w:rsidR="00BE34B1" w:rsidRDefault="00BE34B1" w:rsidP="002D26B9">
            <w:pPr>
              <w:jc w:val="center"/>
            </w:pPr>
            <w:r>
              <w:t>Text Structure</w:t>
            </w:r>
          </w:p>
        </w:tc>
        <w:tc>
          <w:tcPr>
            <w:tcW w:w="1620" w:type="dxa"/>
            <w:shd w:val="clear" w:color="auto" w:fill="auto"/>
          </w:tcPr>
          <w:p w14:paraId="6189D0F7" w14:textId="77777777" w:rsidR="00BE34B1" w:rsidRDefault="00BE34B1" w:rsidP="004E4CCB">
            <w:pPr>
              <w:ind w:firstLine="720"/>
            </w:pPr>
          </w:p>
        </w:tc>
        <w:tc>
          <w:tcPr>
            <w:tcW w:w="9648" w:type="dxa"/>
            <w:shd w:val="clear" w:color="auto" w:fill="auto"/>
          </w:tcPr>
          <w:p w14:paraId="75509435" w14:textId="38B3B73F" w:rsidR="00BE34B1" w:rsidRDefault="00BE34B1" w:rsidP="004E4CCB">
            <w:pPr>
              <w:ind w:firstLine="720"/>
            </w:pPr>
          </w:p>
        </w:tc>
      </w:tr>
      <w:tr w:rsidR="00BE34B1" w14:paraId="16C30A36" w14:textId="77777777" w:rsidTr="002D26B9">
        <w:trPr>
          <w:trHeight w:val="224"/>
        </w:trPr>
        <w:tc>
          <w:tcPr>
            <w:tcW w:w="1458" w:type="dxa"/>
            <w:vMerge/>
            <w:shd w:val="clear" w:color="auto" w:fill="auto"/>
          </w:tcPr>
          <w:p w14:paraId="11F70777" w14:textId="77777777" w:rsidR="00BE34B1" w:rsidRDefault="00BE34B1" w:rsidP="004E4CCB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4CE61B20" w14:textId="77777777" w:rsidR="00BE34B1" w:rsidRDefault="00BE34B1" w:rsidP="004E4CCB">
            <w:pPr>
              <w:ind w:firstLine="720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AB6BA0" w14:textId="77777777" w:rsidR="00BE34B1" w:rsidRDefault="00BE34B1" w:rsidP="002D26B9">
            <w:pPr>
              <w:jc w:val="center"/>
            </w:pPr>
            <w:r>
              <w:t>Language Features</w:t>
            </w:r>
          </w:p>
        </w:tc>
        <w:tc>
          <w:tcPr>
            <w:tcW w:w="1620" w:type="dxa"/>
            <w:shd w:val="clear" w:color="auto" w:fill="auto"/>
          </w:tcPr>
          <w:p w14:paraId="51AB6E4F" w14:textId="77777777" w:rsidR="00BE34B1" w:rsidRDefault="00BE34B1" w:rsidP="004E4CCB">
            <w:pPr>
              <w:ind w:firstLine="720"/>
            </w:pPr>
          </w:p>
        </w:tc>
        <w:tc>
          <w:tcPr>
            <w:tcW w:w="9648" w:type="dxa"/>
            <w:shd w:val="clear" w:color="auto" w:fill="auto"/>
          </w:tcPr>
          <w:p w14:paraId="754C9A29" w14:textId="2BCC24C5" w:rsidR="00BE34B1" w:rsidRDefault="00BE34B1" w:rsidP="004E4CCB">
            <w:pPr>
              <w:ind w:firstLine="720"/>
            </w:pPr>
          </w:p>
        </w:tc>
      </w:tr>
      <w:tr w:rsidR="00BE34B1" w14:paraId="22D8969D" w14:textId="77777777" w:rsidTr="002D26B9">
        <w:trPr>
          <w:trHeight w:val="547"/>
        </w:trPr>
        <w:tc>
          <w:tcPr>
            <w:tcW w:w="1458" w:type="dxa"/>
            <w:vMerge/>
            <w:shd w:val="clear" w:color="auto" w:fill="auto"/>
          </w:tcPr>
          <w:p w14:paraId="536B8212" w14:textId="77777777" w:rsidR="00BE34B1" w:rsidRDefault="00BE34B1" w:rsidP="004E4CCB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5E69DF2E" w14:textId="77777777" w:rsidR="00BE34B1" w:rsidRDefault="00BE34B1" w:rsidP="004E4CCB">
            <w:pPr>
              <w:ind w:firstLine="720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EA3BE1B" w14:textId="77777777" w:rsidR="00BE34B1" w:rsidRDefault="00BE34B1" w:rsidP="002D26B9">
            <w:pPr>
              <w:jc w:val="center"/>
            </w:pPr>
            <w:r>
              <w:t>Knowledge Demands</w:t>
            </w:r>
          </w:p>
        </w:tc>
        <w:tc>
          <w:tcPr>
            <w:tcW w:w="1620" w:type="dxa"/>
            <w:shd w:val="clear" w:color="auto" w:fill="auto"/>
          </w:tcPr>
          <w:p w14:paraId="51A7C20C" w14:textId="77777777" w:rsidR="00BE34B1" w:rsidRDefault="00BE34B1" w:rsidP="004E4CCB">
            <w:pPr>
              <w:ind w:firstLine="720"/>
            </w:pPr>
          </w:p>
        </w:tc>
        <w:tc>
          <w:tcPr>
            <w:tcW w:w="9648" w:type="dxa"/>
            <w:shd w:val="clear" w:color="auto" w:fill="auto"/>
          </w:tcPr>
          <w:p w14:paraId="0AC0D5D9" w14:textId="1C24FA6C" w:rsidR="00BE34B1" w:rsidRDefault="00BE34B1" w:rsidP="004E4CCB">
            <w:pPr>
              <w:ind w:firstLine="720"/>
            </w:pPr>
          </w:p>
        </w:tc>
      </w:tr>
      <w:tr w:rsidR="00BE34B1" w14:paraId="3F7B6100" w14:textId="77777777" w:rsidTr="00E53914">
        <w:trPr>
          <w:trHeight w:val="88"/>
        </w:trPr>
        <w:tc>
          <w:tcPr>
            <w:tcW w:w="1458" w:type="dxa"/>
            <w:vMerge/>
            <w:shd w:val="clear" w:color="auto" w:fill="auto"/>
          </w:tcPr>
          <w:p w14:paraId="37450D3F" w14:textId="77777777" w:rsidR="00BE34B1" w:rsidRDefault="00BE34B1" w:rsidP="00DE444A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6F1A05D2" w14:textId="65424B4D" w:rsidR="00BE34B1" w:rsidRDefault="00BE34B1" w:rsidP="005902B0">
            <w:r>
              <w:t>Reader Task Considerations</w:t>
            </w:r>
          </w:p>
        </w:tc>
        <w:tc>
          <w:tcPr>
            <w:tcW w:w="11268" w:type="dxa"/>
            <w:gridSpan w:val="2"/>
            <w:shd w:val="clear" w:color="auto" w:fill="auto"/>
          </w:tcPr>
          <w:p w14:paraId="545E449F" w14:textId="77777777" w:rsidR="00BE34B1" w:rsidRDefault="00BE34B1" w:rsidP="004E4CCB"/>
        </w:tc>
      </w:tr>
      <w:tr w:rsidR="00BE34B1" w14:paraId="0062EE85" w14:textId="77777777" w:rsidTr="00E53914">
        <w:trPr>
          <w:trHeight w:val="88"/>
        </w:trPr>
        <w:tc>
          <w:tcPr>
            <w:tcW w:w="1458" w:type="dxa"/>
            <w:vMerge/>
            <w:shd w:val="clear" w:color="auto" w:fill="auto"/>
          </w:tcPr>
          <w:p w14:paraId="3BAF82D3" w14:textId="6A16C206" w:rsidR="00BE34B1" w:rsidRDefault="00BE34B1" w:rsidP="00DE444A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6F5E65D7" w14:textId="558FAAD8" w:rsidR="00BE34B1" w:rsidRDefault="00BE34B1" w:rsidP="005902B0">
            <w:r>
              <w:t>Text #3</w:t>
            </w:r>
          </w:p>
        </w:tc>
        <w:tc>
          <w:tcPr>
            <w:tcW w:w="11268" w:type="dxa"/>
            <w:gridSpan w:val="2"/>
            <w:shd w:val="clear" w:color="auto" w:fill="auto"/>
          </w:tcPr>
          <w:p w14:paraId="573AA89A" w14:textId="0399F7EA" w:rsidR="00BE34B1" w:rsidRDefault="00BE34B1" w:rsidP="004E4CCB">
            <w:r>
              <w:t>If used</w:t>
            </w:r>
          </w:p>
        </w:tc>
      </w:tr>
      <w:tr w:rsidR="00BE34B1" w14:paraId="1CB695B0" w14:textId="77777777" w:rsidTr="00E53914">
        <w:trPr>
          <w:trHeight w:val="82"/>
        </w:trPr>
        <w:tc>
          <w:tcPr>
            <w:tcW w:w="1458" w:type="dxa"/>
            <w:vMerge/>
            <w:shd w:val="clear" w:color="auto" w:fill="auto"/>
          </w:tcPr>
          <w:p w14:paraId="395CF0B5" w14:textId="77777777" w:rsidR="00BE34B1" w:rsidRDefault="00BE34B1" w:rsidP="00DE444A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7ED5E926" w14:textId="4F0FCD91" w:rsidR="00BE34B1" w:rsidRDefault="00BE34B1" w:rsidP="005902B0">
            <w:r>
              <w:t>Quantitative Rating (Publisher, Lexile, or ATOS) and NRS Level</w:t>
            </w:r>
          </w:p>
        </w:tc>
        <w:tc>
          <w:tcPr>
            <w:tcW w:w="11268" w:type="dxa"/>
            <w:gridSpan w:val="2"/>
            <w:shd w:val="clear" w:color="auto" w:fill="auto"/>
          </w:tcPr>
          <w:p w14:paraId="3D8B1BCE" w14:textId="7F15B537" w:rsidR="00BE34B1" w:rsidRDefault="00BE34B1" w:rsidP="00F92EFE">
            <w:pPr>
              <w:ind w:firstLine="720"/>
            </w:pPr>
          </w:p>
        </w:tc>
      </w:tr>
      <w:tr w:rsidR="00BE34B1" w14:paraId="58129FE5" w14:textId="77777777" w:rsidTr="00E53914">
        <w:trPr>
          <w:trHeight w:val="82"/>
        </w:trPr>
        <w:tc>
          <w:tcPr>
            <w:tcW w:w="1458" w:type="dxa"/>
            <w:vMerge/>
            <w:shd w:val="clear" w:color="auto" w:fill="auto"/>
          </w:tcPr>
          <w:p w14:paraId="23995156" w14:textId="4C741746" w:rsidR="00BE34B1" w:rsidRDefault="00BE34B1" w:rsidP="00DE444A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3BCE9422" w14:textId="44ECF2A0" w:rsidR="00BE34B1" w:rsidRDefault="00BE34B1" w:rsidP="005902B0">
            <w:r>
              <w:t>Overall Qualitative Rating</w:t>
            </w:r>
          </w:p>
        </w:tc>
        <w:tc>
          <w:tcPr>
            <w:tcW w:w="11268" w:type="dxa"/>
            <w:gridSpan w:val="2"/>
            <w:shd w:val="clear" w:color="auto" w:fill="auto"/>
          </w:tcPr>
          <w:p w14:paraId="4BD22642" w14:textId="53DF6265" w:rsidR="00BE34B1" w:rsidRDefault="00BE34B1" w:rsidP="00F92EFE">
            <w:pPr>
              <w:ind w:firstLine="720"/>
            </w:pPr>
          </w:p>
        </w:tc>
      </w:tr>
      <w:tr w:rsidR="00BE34B1" w14:paraId="765522A4" w14:textId="77777777" w:rsidTr="002D26B9">
        <w:trPr>
          <w:trHeight w:val="82"/>
        </w:trPr>
        <w:tc>
          <w:tcPr>
            <w:tcW w:w="1458" w:type="dxa"/>
            <w:vMerge/>
            <w:shd w:val="clear" w:color="auto" w:fill="auto"/>
          </w:tcPr>
          <w:p w14:paraId="5C7F7338" w14:textId="77777777" w:rsidR="00BE34B1" w:rsidRDefault="00BE34B1" w:rsidP="00DE444A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shd w:val="clear" w:color="auto" w:fill="auto"/>
            <w:textDirection w:val="btLr"/>
          </w:tcPr>
          <w:p w14:paraId="207418D1" w14:textId="48E56C8D" w:rsidR="00BE34B1" w:rsidRDefault="00BE34B1" w:rsidP="002D26B9">
            <w:pPr>
              <w:ind w:right="113"/>
              <w:jc w:val="center"/>
            </w:pPr>
            <w:r>
              <w:t>Qualitative Analysis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0E8CBDD" w14:textId="77777777" w:rsidR="00BE34B1" w:rsidRDefault="00BE34B1" w:rsidP="004E4CCB"/>
        </w:tc>
        <w:tc>
          <w:tcPr>
            <w:tcW w:w="1620" w:type="dxa"/>
            <w:shd w:val="clear" w:color="auto" w:fill="auto"/>
          </w:tcPr>
          <w:p w14:paraId="6547DE7E" w14:textId="77777777" w:rsidR="00BE34B1" w:rsidRDefault="00BE34B1" w:rsidP="002D26B9">
            <w:pPr>
              <w:jc w:val="center"/>
            </w:pPr>
            <w:r>
              <w:t>Complexity</w:t>
            </w:r>
          </w:p>
          <w:p w14:paraId="76024826" w14:textId="6E9BACFA" w:rsidR="00BE34B1" w:rsidRDefault="00BE34B1" w:rsidP="002D26B9">
            <w:pPr>
              <w:jc w:val="center"/>
            </w:pPr>
            <w:r>
              <w:t>Rating</w:t>
            </w:r>
          </w:p>
        </w:tc>
        <w:tc>
          <w:tcPr>
            <w:tcW w:w="9648" w:type="dxa"/>
            <w:shd w:val="clear" w:color="auto" w:fill="auto"/>
          </w:tcPr>
          <w:p w14:paraId="1DE1B122" w14:textId="09EDA4B6" w:rsidR="00BE34B1" w:rsidRDefault="00BE34B1" w:rsidP="00B07294">
            <w:r>
              <w:t>For each characteristic below, provide a simple</w:t>
            </w:r>
            <w:r w:rsidR="002D26B9">
              <w:t>,</w:t>
            </w:r>
            <w:r>
              <w:t xml:space="preserve"> one</w:t>
            </w:r>
            <w:r w:rsidR="00B07294">
              <w:t>-</w:t>
            </w:r>
            <w:r>
              <w:t>or</w:t>
            </w:r>
            <w:r w:rsidR="00B07294">
              <w:t>-</w:t>
            </w:r>
            <w:r>
              <w:t>two</w:t>
            </w:r>
            <w:r w:rsidR="00B07294">
              <w:t>-</w:t>
            </w:r>
            <w:r>
              <w:t>sentence description for each qualitative factor.</w:t>
            </w:r>
          </w:p>
        </w:tc>
      </w:tr>
      <w:tr w:rsidR="00BE34B1" w14:paraId="08EC3507" w14:textId="77777777" w:rsidTr="00175E33">
        <w:trPr>
          <w:trHeight w:val="917"/>
        </w:trPr>
        <w:tc>
          <w:tcPr>
            <w:tcW w:w="1458" w:type="dxa"/>
            <w:vMerge/>
            <w:shd w:val="clear" w:color="auto" w:fill="auto"/>
          </w:tcPr>
          <w:p w14:paraId="5D8CFFF0" w14:textId="112F625D" w:rsidR="00BE34B1" w:rsidRDefault="00BE34B1" w:rsidP="00DE444A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  <w:textDirection w:val="btLr"/>
          </w:tcPr>
          <w:p w14:paraId="6AEDADDB" w14:textId="66E70CDD" w:rsidR="00BE34B1" w:rsidRDefault="00BE34B1" w:rsidP="005902B0">
            <w:pPr>
              <w:ind w:right="113" w:firstLine="720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94AE2BD" w14:textId="77777777" w:rsidR="00BE34B1" w:rsidRDefault="00BE34B1" w:rsidP="002D26B9">
            <w:pPr>
              <w:jc w:val="center"/>
            </w:pPr>
            <w:r>
              <w:t>Meaning/</w:t>
            </w:r>
          </w:p>
          <w:p w14:paraId="7554DE41" w14:textId="165A795A" w:rsidR="00BE34B1" w:rsidRDefault="00BE34B1" w:rsidP="002D26B9">
            <w:pPr>
              <w:jc w:val="center"/>
            </w:pPr>
            <w:r>
              <w:t>Purpose</w:t>
            </w:r>
          </w:p>
        </w:tc>
        <w:tc>
          <w:tcPr>
            <w:tcW w:w="1620" w:type="dxa"/>
            <w:shd w:val="clear" w:color="auto" w:fill="auto"/>
          </w:tcPr>
          <w:p w14:paraId="645C486E" w14:textId="77777777" w:rsidR="00BE34B1" w:rsidRDefault="00BE34B1" w:rsidP="00F92EFE">
            <w:pPr>
              <w:ind w:firstLine="720"/>
            </w:pPr>
          </w:p>
        </w:tc>
        <w:tc>
          <w:tcPr>
            <w:tcW w:w="9648" w:type="dxa"/>
            <w:shd w:val="clear" w:color="auto" w:fill="auto"/>
          </w:tcPr>
          <w:p w14:paraId="05437BAC" w14:textId="29881361" w:rsidR="00BE34B1" w:rsidRDefault="00BE34B1" w:rsidP="00F92EFE">
            <w:pPr>
              <w:ind w:firstLine="720"/>
            </w:pPr>
          </w:p>
        </w:tc>
      </w:tr>
      <w:tr w:rsidR="00BE34B1" w14:paraId="608AA90C" w14:textId="77777777" w:rsidTr="002D26B9">
        <w:trPr>
          <w:trHeight w:val="82"/>
        </w:trPr>
        <w:tc>
          <w:tcPr>
            <w:tcW w:w="1458" w:type="dxa"/>
            <w:vMerge/>
            <w:shd w:val="clear" w:color="auto" w:fill="auto"/>
          </w:tcPr>
          <w:p w14:paraId="68BB0237" w14:textId="77777777" w:rsidR="00BE34B1" w:rsidRDefault="00BE34B1" w:rsidP="00DE444A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15B6FE56" w14:textId="77777777" w:rsidR="00BE34B1" w:rsidRDefault="00BE34B1" w:rsidP="00F92EFE">
            <w:pPr>
              <w:ind w:firstLine="720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583F623" w14:textId="17F5A285" w:rsidR="00BE34B1" w:rsidRDefault="00BE34B1" w:rsidP="002D26B9">
            <w:pPr>
              <w:jc w:val="center"/>
            </w:pPr>
            <w:r>
              <w:t>Text Structure</w:t>
            </w:r>
          </w:p>
        </w:tc>
        <w:tc>
          <w:tcPr>
            <w:tcW w:w="1620" w:type="dxa"/>
            <w:shd w:val="clear" w:color="auto" w:fill="auto"/>
          </w:tcPr>
          <w:p w14:paraId="0025144A" w14:textId="77777777" w:rsidR="00BE34B1" w:rsidRDefault="00BE34B1" w:rsidP="00F92EFE">
            <w:pPr>
              <w:ind w:firstLine="720"/>
            </w:pPr>
          </w:p>
        </w:tc>
        <w:tc>
          <w:tcPr>
            <w:tcW w:w="9648" w:type="dxa"/>
            <w:shd w:val="clear" w:color="auto" w:fill="auto"/>
          </w:tcPr>
          <w:p w14:paraId="6950EC6B" w14:textId="2BABFD67" w:rsidR="00BE34B1" w:rsidRDefault="00BE34B1" w:rsidP="00F92EFE">
            <w:pPr>
              <w:ind w:firstLine="720"/>
            </w:pPr>
          </w:p>
        </w:tc>
      </w:tr>
      <w:tr w:rsidR="00BE34B1" w14:paraId="2405C123" w14:textId="77777777" w:rsidTr="002D26B9">
        <w:trPr>
          <w:trHeight w:val="63"/>
        </w:trPr>
        <w:tc>
          <w:tcPr>
            <w:tcW w:w="1458" w:type="dxa"/>
            <w:vMerge/>
            <w:shd w:val="clear" w:color="auto" w:fill="auto"/>
          </w:tcPr>
          <w:p w14:paraId="42842BF1" w14:textId="77777777" w:rsidR="00BE34B1" w:rsidRDefault="00BE34B1" w:rsidP="00DE444A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38003AAB" w14:textId="77777777" w:rsidR="00BE34B1" w:rsidRDefault="00BE34B1" w:rsidP="00F92EFE">
            <w:pPr>
              <w:ind w:firstLine="720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B88CCB3" w14:textId="45689917" w:rsidR="00BE34B1" w:rsidRDefault="00BE34B1" w:rsidP="002D26B9">
            <w:pPr>
              <w:jc w:val="center"/>
            </w:pPr>
            <w:r>
              <w:t>Language Features</w:t>
            </w:r>
          </w:p>
        </w:tc>
        <w:tc>
          <w:tcPr>
            <w:tcW w:w="1620" w:type="dxa"/>
            <w:shd w:val="clear" w:color="auto" w:fill="auto"/>
          </w:tcPr>
          <w:p w14:paraId="7C8F974A" w14:textId="77777777" w:rsidR="00BE34B1" w:rsidRDefault="00BE34B1" w:rsidP="00F92EFE">
            <w:pPr>
              <w:ind w:firstLine="720"/>
            </w:pPr>
          </w:p>
        </w:tc>
        <w:tc>
          <w:tcPr>
            <w:tcW w:w="9648" w:type="dxa"/>
            <w:shd w:val="clear" w:color="auto" w:fill="auto"/>
          </w:tcPr>
          <w:p w14:paraId="63969CAF" w14:textId="053926BB" w:rsidR="00BE34B1" w:rsidRDefault="00BE34B1" w:rsidP="00F92EFE">
            <w:pPr>
              <w:ind w:firstLine="720"/>
            </w:pPr>
          </w:p>
        </w:tc>
      </w:tr>
      <w:tr w:rsidR="00BE34B1" w14:paraId="100DFD56" w14:textId="77777777" w:rsidTr="002D26B9">
        <w:trPr>
          <w:trHeight w:val="224"/>
        </w:trPr>
        <w:tc>
          <w:tcPr>
            <w:tcW w:w="1458" w:type="dxa"/>
            <w:vMerge/>
            <w:shd w:val="clear" w:color="auto" w:fill="auto"/>
          </w:tcPr>
          <w:p w14:paraId="0BCF3435" w14:textId="77777777" w:rsidR="00BE34B1" w:rsidRDefault="00BE34B1" w:rsidP="00DE444A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61C14F57" w14:textId="77777777" w:rsidR="00BE34B1" w:rsidRDefault="00BE34B1" w:rsidP="00F92EFE">
            <w:pPr>
              <w:ind w:firstLine="720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1B120B8" w14:textId="58C5D9DA" w:rsidR="00BE34B1" w:rsidRDefault="00BE34B1" w:rsidP="002D26B9">
            <w:pPr>
              <w:jc w:val="center"/>
            </w:pPr>
            <w:r>
              <w:t>Knowledge Demands</w:t>
            </w:r>
          </w:p>
        </w:tc>
        <w:tc>
          <w:tcPr>
            <w:tcW w:w="1620" w:type="dxa"/>
            <w:shd w:val="clear" w:color="auto" w:fill="auto"/>
          </w:tcPr>
          <w:p w14:paraId="7BB5B6F7" w14:textId="77777777" w:rsidR="00BE34B1" w:rsidRDefault="00BE34B1" w:rsidP="00F92EFE">
            <w:pPr>
              <w:ind w:firstLine="720"/>
            </w:pPr>
          </w:p>
        </w:tc>
        <w:tc>
          <w:tcPr>
            <w:tcW w:w="9648" w:type="dxa"/>
            <w:shd w:val="clear" w:color="auto" w:fill="auto"/>
          </w:tcPr>
          <w:p w14:paraId="27129C96" w14:textId="18D9EF15" w:rsidR="00BE34B1" w:rsidRDefault="00BE34B1" w:rsidP="00F92EFE">
            <w:pPr>
              <w:ind w:firstLine="720"/>
            </w:pPr>
          </w:p>
        </w:tc>
      </w:tr>
      <w:tr w:rsidR="00BE34B1" w14:paraId="29A029C3" w14:textId="77777777" w:rsidTr="00F830CC">
        <w:trPr>
          <w:trHeight w:val="224"/>
        </w:trPr>
        <w:tc>
          <w:tcPr>
            <w:tcW w:w="1458" w:type="dxa"/>
            <w:vMerge/>
            <w:shd w:val="clear" w:color="auto" w:fill="auto"/>
          </w:tcPr>
          <w:p w14:paraId="5BDC9276" w14:textId="77777777" w:rsidR="00BE34B1" w:rsidRDefault="00BE34B1" w:rsidP="00DE444A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29659E41" w14:textId="2D05986F" w:rsidR="00BE34B1" w:rsidRDefault="00BE34B1" w:rsidP="005902B0">
            <w:r>
              <w:t>Reader Task</w:t>
            </w:r>
          </w:p>
          <w:p w14:paraId="67111143" w14:textId="31DC22F7" w:rsidR="00BE34B1" w:rsidRDefault="00BE34B1" w:rsidP="005902B0">
            <w:r>
              <w:t>Considerations</w:t>
            </w:r>
          </w:p>
        </w:tc>
        <w:tc>
          <w:tcPr>
            <w:tcW w:w="11268" w:type="dxa"/>
            <w:gridSpan w:val="2"/>
            <w:shd w:val="clear" w:color="auto" w:fill="auto"/>
          </w:tcPr>
          <w:p w14:paraId="12C1A33D" w14:textId="77777777" w:rsidR="00BE34B1" w:rsidRDefault="00BE34B1" w:rsidP="00F92EFE">
            <w:pPr>
              <w:ind w:firstLine="720"/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1800"/>
        <w:gridCol w:w="12438"/>
      </w:tblGrid>
      <w:tr w:rsidR="002D26B9" w14:paraId="10C86F1E" w14:textId="77777777" w:rsidTr="002D26B9">
        <w:tc>
          <w:tcPr>
            <w:tcW w:w="2178" w:type="dxa"/>
            <w:gridSpan w:val="2"/>
            <w:shd w:val="clear" w:color="auto" w:fill="auto"/>
          </w:tcPr>
          <w:p w14:paraId="080B8322" w14:textId="77777777" w:rsidR="002D26B9" w:rsidRDefault="002D26B9" w:rsidP="002D2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Shift #2 Evidence</w:t>
            </w:r>
          </w:p>
        </w:tc>
        <w:tc>
          <w:tcPr>
            <w:tcW w:w="12438" w:type="dxa"/>
            <w:shd w:val="clear" w:color="auto" w:fill="auto"/>
          </w:tcPr>
          <w:p w14:paraId="3CB26C92" w14:textId="77777777" w:rsidR="002D26B9" w:rsidRDefault="002D26B9" w:rsidP="002D26B9">
            <w:r>
              <w:t xml:space="preserve">In what ways did the qualitative analysis of the text guide the text-based questions and writing prompts? </w:t>
            </w:r>
          </w:p>
          <w:p w14:paraId="23FBDFE1" w14:textId="77777777" w:rsidR="002D26B9" w:rsidRDefault="002D26B9" w:rsidP="002D26B9"/>
        </w:tc>
      </w:tr>
      <w:tr w:rsidR="002D26B9" w14:paraId="523B62F9" w14:textId="77777777" w:rsidTr="002D26B9">
        <w:tc>
          <w:tcPr>
            <w:tcW w:w="2178" w:type="dxa"/>
            <w:gridSpan w:val="2"/>
            <w:shd w:val="clear" w:color="auto" w:fill="auto"/>
          </w:tcPr>
          <w:p w14:paraId="745B8419" w14:textId="77777777" w:rsidR="002D26B9" w:rsidRDefault="002D26B9" w:rsidP="002D2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Shift #3 Building Knowledge</w:t>
            </w:r>
          </w:p>
        </w:tc>
        <w:tc>
          <w:tcPr>
            <w:tcW w:w="12438" w:type="dxa"/>
            <w:shd w:val="clear" w:color="auto" w:fill="auto"/>
          </w:tcPr>
          <w:p w14:paraId="75E7A7BE" w14:textId="77777777" w:rsidR="002D26B9" w:rsidRDefault="002D26B9" w:rsidP="002D26B9">
            <w:r>
              <w:t>In what content area or around what topics does the text selection build knowledge?</w:t>
            </w:r>
          </w:p>
          <w:p w14:paraId="531B1D2F" w14:textId="77777777" w:rsidR="002D26B9" w:rsidRDefault="002D26B9" w:rsidP="002D26B9"/>
        </w:tc>
      </w:tr>
      <w:tr w:rsidR="002D26B9" w14:paraId="06975CDE" w14:textId="77777777" w:rsidTr="002D26B9">
        <w:tc>
          <w:tcPr>
            <w:tcW w:w="2178" w:type="dxa"/>
            <w:gridSpan w:val="2"/>
            <w:shd w:val="clear" w:color="auto" w:fill="C6D9F1" w:themeFill="text2" w:themeFillTint="33"/>
          </w:tcPr>
          <w:p w14:paraId="4B50CE90" w14:textId="77777777" w:rsidR="002D26B9" w:rsidRPr="00F9766F" w:rsidRDefault="002D26B9" w:rsidP="002D26B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Additional </w:t>
            </w:r>
            <w:r w:rsidRPr="00F9766F">
              <w:rPr>
                <w:b/>
                <w:color w:val="000000" w:themeColor="text1"/>
              </w:rPr>
              <w:t>Materials</w:t>
            </w:r>
          </w:p>
          <w:p w14:paraId="76113790" w14:textId="77777777" w:rsidR="002D26B9" w:rsidRPr="00F9766F" w:rsidRDefault="002D26B9" w:rsidP="002D26B9">
            <w:pPr>
              <w:pStyle w:val="ListParagraph"/>
              <w:rPr>
                <w:color w:val="000000" w:themeColor="text1"/>
              </w:rPr>
            </w:pPr>
          </w:p>
        </w:tc>
        <w:tc>
          <w:tcPr>
            <w:tcW w:w="12438" w:type="dxa"/>
          </w:tcPr>
          <w:p w14:paraId="0D8D7392" w14:textId="77777777" w:rsidR="002D26B9" w:rsidRDefault="002D26B9" w:rsidP="002D26B9"/>
        </w:tc>
      </w:tr>
      <w:tr w:rsidR="002D26B9" w14:paraId="718A25F9" w14:textId="77777777" w:rsidTr="002D26B9">
        <w:tc>
          <w:tcPr>
            <w:tcW w:w="2178" w:type="dxa"/>
            <w:gridSpan w:val="2"/>
            <w:shd w:val="clear" w:color="auto" w:fill="C6D9F1" w:themeFill="text2" w:themeFillTint="33"/>
          </w:tcPr>
          <w:p w14:paraId="77D2664B" w14:textId="77777777" w:rsidR="002D26B9" w:rsidRPr="00F9766F" w:rsidRDefault="002D26B9" w:rsidP="002D26B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Key V</w:t>
            </w:r>
            <w:r w:rsidRPr="00F9766F">
              <w:rPr>
                <w:b/>
                <w:color w:val="000000" w:themeColor="text1"/>
              </w:rPr>
              <w:t>ocabulary</w:t>
            </w:r>
          </w:p>
          <w:p w14:paraId="5DAB4D8B" w14:textId="77777777" w:rsidR="002D26B9" w:rsidRPr="00F9766F" w:rsidRDefault="002D26B9" w:rsidP="002D26B9">
            <w:pPr>
              <w:pStyle w:val="ListParagraph"/>
              <w:rPr>
                <w:color w:val="000000" w:themeColor="text1"/>
              </w:rPr>
            </w:pPr>
          </w:p>
        </w:tc>
        <w:tc>
          <w:tcPr>
            <w:tcW w:w="12438" w:type="dxa"/>
          </w:tcPr>
          <w:p w14:paraId="0FCAC8E8" w14:textId="77777777" w:rsidR="002D26B9" w:rsidRDefault="002D26B9" w:rsidP="002D26B9"/>
        </w:tc>
      </w:tr>
      <w:tr w:rsidR="002D26B9" w14:paraId="028B879A" w14:textId="77777777" w:rsidTr="002D26B9">
        <w:tc>
          <w:tcPr>
            <w:tcW w:w="2178" w:type="dxa"/>
            <w:gridSpan w:val="2"/>
            <w:shd w:val="clear" w:color="auto" w:fill="C6D9F1" w:themeFill="text2" w:themeFillTint="33"/>
          </w:tcPr>
          <w:p w14:paraId="5BDFBC6A" w14:textId="77777777" w:rsidR="002D26B9" w:rsidRDefault="002D26B9" w:rsidP="002D26B9">
            <w:pPr>
              <w:rPr>
                <w:color w:val="000000" w:themeColor="text1"/>
              </w:rPr>
            </w:pPr>
            <w:r w:rsidRPr="00F9766F">
              <w:rPr>
                <w:b/>
                <w:color w:val="000000" w:themeColor="text1"/>
              </w:rPr>
              <w:t>Use of Technology</w:t>
            </w:r>
          </w:p>
          <w:p w14:paraId="314C0B32" w14:textId="77777777" w:rsidR="002D26B9" w:rsidRPr="005B2D0E" w:rsidRDefault="002D26B9" w:rsidP="002D26B9">
            <w:pPr>
              <w:pStyle w:val="ListParagraph"/>
              <w:rPr>
                <w:color w:val="000000" w:themeColor="text1"/>
              </w:rPr>
            </w:pPr>
          </w:p>
        </w:tc>
        <w:tc>
          <w:tcPr>
            <w:tcW w:w="12438" w:type="dxa"/>
          </w:tcPr>
          <w:p w14:paraId="4D564B17" w14:textId="77777777" w:rsidR="002D26B9" w:rsidRDefault="002D26B9" w:rsidP="002D26B9"/>
        </w:tc>
      </w:tr>
      <w:tr w:rsidR="002D26B9" w14:paraId="4DCC271B" w14:textId="77777777" w:rsidTr="002D26B9">
        <w:tc>
          <w:tcPr>
            <w:tcW w:w="2178" w:type="dxa"/>
            <w:gridSpan w:val="2"/>
            <w:shd w:val="clear" w:color="auto" w:fill="C6D9F1" w:themeFill="text2" w:themeFillTint="33"/>
          </w:tcPr>
          <w:p w14:paraId="3DDDD50B" w14:textId="77777777" w:rsidR="002D26B9" w:rsidRDefault="002D26B9" w:rsidP="002D26B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Lesson Purpose</w:t>
            </w:r>
          </w:p>
          <w:p w14:paraId="0242E663" w14:textId="77777777" w:rsidR="002D26B9" w:rsidRPr="00F9766F" w:rsidRDefault="002D26B9" w:rsidP="002D26B9">
            <w:pPr>
              <w:rPr>
                <w:b/>
                <w:color w:val="000000" w:themeColor="text1"/>
              </w:rPr>
            </w:pPr>
          </w:p>
        </w:tc>
        <w:tc>
          <w:tcPr>
            <w:tcW w:w="12438" w:type="dxa"/>
          </w:tcPr>
          <w:p w14:paraId="5B8D10D8" w14:textId="77777777" w:rsidR="002D26B9" w:rsidRDefault="002D26B9" w:rsidP="002D26B9">
            <w:r>
              <w:t>Why is this topic important to the learner?</w:t>
            </w:r>
          </w:p>
        </w:tc>
      </w:tr>
      <w:tr w:rsidR="002D26B9" w14:paraId="17C6F469" w14:textId="77777777" w:rsidTr="002D26B9">
        <w:tc>
          <w:tcPr>
            <w:tcW w:w="2178" w:type="dxa"/>
            <w:gridSpan w:val="2"/>
            <w:shd w:val="clear" w:color="auto" w:fill="C6D9F1" w:themeFill="text2" w:themeFillTint="33"/>
          </w:tcPr>
          <w:p w14:paraId="2C051239" w14:textId="77777777" w:rsidR="002D26B9" w:rsidRPr="00222600" w:rsidRDefault="002D26B9" w:rsidP="002D26B9">
            <w:pPr>
              <w:rPr>
                <w:color w:val="000000" w:themeColor="text1"/>
              </w:rPr>
            </w:pPr>
            <w:r w:rsidRPr="00222600">
              <w:rPr>
                <w:b/>
                <w:color w:val="000000" w:themeColor="text1"/>
              </w:rPr>
              <w:t>Lesson Objective</w:t>
            </w:r>
            <w:r>
              <w:rPr>
                <w:b/>
                <w:color w:val="000000" w:themeColor="text1"/>
              </w:rPr>
              <w:t>(</w:t>
            </w:r>
            <w:r w:rsidRPr="00222600">
              <w:rPr>
                <w:b/>
                <w:color w:val="000000" w:themeColor="text1"/>
              </w:rPr>
              <w:t>s</w:t>
            </w:r>
            <w:r>
              <w:rPr>
                <w:b/>
                <w:color w:val="000000" w:themeColor="text1"/>
              </w:rPr>
              <w:t>)</w:t>
            </w:r>
          </w:p>
          <w:p w14:paraId="5998DF42" w14:textId="77777777" w:rsidR="002D26B9" w:rsidRDefault="002D26B9" w:rsidP="002D26B9">
            <w:pPr>
              <w:rPr>
                <w:color w:val="000000" w:themeColor="text1"/>
                <w:sz w:val="24"/>
                <w:szCs w:val="24"/>
              </w:rPr>
            </w:pPr>
          </w:p>
          <w:p w14:paraId="58B9DCEA" w14:textId="77777777" w:rsidR="002D26B9" w:rsidRPr="00F37282" w:rsidRDefault="002D26B9" w:rsidP="002D26B9">
            <w:pPr>
              <w:rPr>
                <w:b/>
                <w:color w:val="000000" w:themeColor="text1"/>
              </w:rPr>
            </w:pPr>
            <w:r w:rsidRPr="00F37282">
              <w:rPr>
                <w:b/>
                <w:color w:val="000000" w:themeColor="text1"/>
              </w:rPr>
              <w:t>Student Target</w:t>
            </w:r>
          </w:p>
          <w:p w14:paraId="6D5CD319" w14:textId="77777777" w:rsidR="002D26B9" w:rsidRPr="00F37282" w:rsidRDefault="002D26B9" w:rsidP="002D26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38" w:type="dxa"/>
          </w:tcPr>
          <w:p w14:paraId="1D1B5AF9" w14:textId="77777777" w:rsidR="002D26B9" w:rsidRPr="00D7640A" w:rsidRDefault="002D26B9" w:rsidP="002D26B9">
            <w:r w:rsidRPr="00D7640A">
              <w:t xml:space="preserve">At the end of this lesson, students will be able to: </w:t>
            </w:r>
          </w:p>
          <w:p w14:paraId="3D7DC3B8" w14:textId="77777777" w:rsidR="002D26B9" w:rsidRPr="00D7640A" w:rsidRDefault="002D26B9" w:rsidP="002D26B9"/>
          <w:p w14:paraId="1CCA4BB4" w14:textId="77777777" w:rsidR="002D26B9" w:rsidRPr="00D7640A" w:rsidRDefault="002D26B9" w:rsidP="002D26B9">
            <w:r w:rsidRPr="00D7640A">
              <w:t>“I can…”</w:t>
            </w:r>
          </w:p>
        </w:tc>
      </w:tr>
      <w:tr w:rsidR="002D26B9" w14:paraId="41011901" w14:textId="77777777" w:rsidTr="002D26B9">
        <w:trPr>
          <w:trHeight w:val="1070"/>
        </w:trPr>
        <w:tc>
          <w:tcPr>
            <w:tcW w:w="2178" w:type="dxa"/>
            <w:gridSpan w:val="2"/>
            <w:shd w:val="clear" w:color="auto" w:fill="C6D9F1" w:themeFill="text2" w:themeFillTint="33"/>
          </w:tcPr>
          <w:p w14:paraId="469B2694" w14:textId="77777777" w:rsidR="002D26B9" w:rsidRPr="00222600" w:rsidRDefault="002D26B9" w:rsidP="002D26B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Assessing Mastery of the O</w:t>
            </w:r>
            <w:r w:rsidRPr="00222600">
              <w:rPr>
                <w:b/>
                <w:color w:val="000000" w:themeColor="text1"/>
              </w:rPr>
              <w:t>bjectives</w:t>
            </w:r>
          </w:p>
          <w:p w14:paraId="4923CBB7" w14:textId="77777777" w:rsidR="002D26B9" w:rsidRPr="00222600" w:rsidRDefault="002D26B9" w:rsidP="002D26B9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38" w:type="dxa"/>
          </w:tcPr>
          <w:p w14:paraId="7D4AFE0C" w14:textId="234F7172" w:rsidR="002D26B9" w:rsidRPr="00D7640A" w:rsidRDefault="002D26B9" w:rsidP="002D26B9">
            <w:r w:rsidRPr="00480F74">
              <w:rPr>
                <w:color w:val="000000"/>
              </w:rPr>
              <w:t xml:space="preserve">By the end of this lesson, the students will be able to </w:t>
            </w:r>
            <w:r>
              <w:rPr>
                <w:color w:val="000000"/>
              </w:rPr>
              <w:t>__</w:t>
            </w:r>
            <w:r w:rsidR="00175E33">
              <w:rPr>
                <w:color w:val="000000"/>
              </w:rPr>
              <w:t>______________________________</w:t>
            </w:r>
            <w:proofErr w:type="gramStart"/>
            <w:r w:rsidR="00175E33">
              <w:rPr>
                <w:color w:val="000000"/>
              </w:rPr>
              <w:t>_</w:t>
            </w:r>
            <w:r>
              <w:rPr>
                <w:color w:val="000000"/>
              </w:rPr>
              <w:t>(</w:t>
            </w:r>
            <w:proofErr w:type="gramEnd"/>
            <w:r w:rsidRPr="002D26B9">
              <w:rPr>
                <w:color w:val="000000"/>
              </w:rPr>
              <w:t>Learning Target)</w:t>
            </w:r>
            <w:r>
              <w:rPr>
                <w:color w:val="000000"/>
              </w:rPr>
              <w:t xml:space="preserve"> </w:t>
            </w:r>
            <w:r w:rsidRPr="00480F74">
              <w:rPr>
                <w:color w:val="000000"/>
              </w:rPr>
              <w:t xml:space="preserve">as evidenced by </w:t>
            </w:r>
            <w:r>
              <w:rPr>
                <w:color w:val="000000"/>
              </w:rPr>
              <w:t>_____________________________(</w:t>
            </w:r>
            <w:r w:rsidRPr="002D26B9">
              <w:rPr>
                <w:color w:val="000000"/>
              </w:rPr>
              <w:t>Performance of Understanding).</w:t>
            </w:r>
            <w:r w:rsidRPr="002D26B9">
              <w:t xml:space="preserve"> </w:t>
            </w:r>
          </w:p>
        </w:tc>
      </w:tr>
      <w:tr w:rsidR="002D26B9" w14:paraId="78011032" w14:textId="77777777" w:rsidTr="002D26B9">
        <w:trPr>
          <w:cantSplit/>
          <w:trHeight w:val="1853"/>
        </w:trPr>
        <w:tc>
          <w:tcPr>
            <w:tcW w:w="378" w:type="dxa"/>
            <w:shd w:val="clear" w:color="auto" w:fill="365F91" w:themeFill="accent1" w:themeFillShade="BF"/>
            <w:textDirection w:val="btLr"/>
            <w:vAlign w:val="center"/>
          </w:tcPr>
          <w:p w14:paraId="622924EF" w14:textId="77777777" w:rsidR="002D26B9" w:rsidRPr="006A0B31" w:rsidRDefault="002D26B9" w:rsidP="002D26B9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6A0B31">
              <w:rPr>
                <w:b/>
                <w:color w:val="FFFFFF" w:themeColor="background1"/>
              </w:rPr>
              <w:lastRenderedPageBreak/>
              <w:t>Pre-teaching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5F7AE267" w14:textId="77777777" w:rsidR="002D26B9" w:rsidRPr="00AB5424" w:rsidRDefault="002D26B9" w:rsidP="002D26B9">
            <w:pPr>
              <w:rPr>
                <w:b/>
              </w:rPr>
            </w:pPr>
            <w:r>
              <w:rPr>
                <w:b/>
              </w:rPr>
              <w:t>Introduction and Explanation</w:t>
            </w:r>
          </w:p>
        </w:tc>
        <w:tc>
          <w:tcPr>
            <w:tcW w:w="12438" w:type="dxa"/>
          </w:tcPr>
          <w:p w14:paraId="084C73BF" w14:textId="77777777" w:rsidR="002D26B9" w:rsidRPr="0092463F" w:rsidRDefault="002D26B9" w:rsidP="002D26B9">
            <w:pPr>
              <w:rPr>
                <w:color w:val="FF0000"/>
              </w:rPr>
            </w:pPr>
          </w:p>
        </w:tc>
      </w:tr>
      <w:tr w:rsidR="002D26B9" w14:paraId="52029F6F" w14:textId="77777777" w:rsidTr="002D26B9">
        <w:trPr>
          <w:cantSplit/>
          <w:trHeight w:val="1007"/>
        </w:trPr>
        <w:tc>
          <w:tcPr>
            <w:tcW w:w="378" w:type="dxa"/>
            <w:vMerge w:val="restart"/>
            <w:shd w:val="clear" w:color="auto" w:fill="365F91" w:themeFill="accent1" w:themeFillShade="BF"/>
            <w:textDirection w:val="btLr"/>
            <w:vAlign w:val="center"/>
          </w:tcPr>
          <w:p w14:paraId="5BD735A3" w14:textId="77777777" w:rsidR="002D26B9" w:rsidRPr="006A0B31" w:rsidRDefault="002D26B9" w:rsidP="002D26B9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6A0B31">
              <w:rPr>
                <w:b/>
                <w:color w:val="FFFFFF" w:themeColor="background1"/>
              </w:rPr>
              <w:t>Teaching</w:t>
            </w:r>
          </w:p>
        </w:tc>
        <w:tc>
          <w:tcPr>
            <w:tcW w:w="1800" w:type="dxa"/>
            <w:vMerge w:val="restart"/>
            <w:shd w:val="clear" w:color="auto" w:fill="C6D9F1" w:themeFill="text2" w:themeFillTint="33"/>
          </w:tcPr>
          <w:p w14:paraId="6A31A892" w14:textId="77777777" w:rsidR="002D26B9" w:rsidRPr="00A060C6" w:rsidRDefault="002D26B9" w:rsidP="002D26B9">
            <w:pPr>
              <w:rPr>
                <w:b/>
              </w:rPr>
            </w:pPr>
            <w:r w:rsidRPr="00222600">
              <w:rPr>
                <w:b/>
              </w:rPr>
              <w:t>Instructional Delivery</w:t>
            </w:r>
          </w:p>
          <w:p w14:paraId="0E1CDAA2" w14:textId="77777777" w:rsidR="002D26B9" w:rsidRDefault="002D26B9" w:rsidP="002D26B9">
            <w:pPr>
              <w:pStyle w:val="ListParagraph"/>
            </w:pPr>
          </w:p>
          <w:p w14:paraId="03FC3A6B" w14:textId="77777777" w:rsidR="002D26B9" w:rsidRPr="00222600" w:rsidRDefault="002D26B9" w:rsidP="002D26B9"/>
        </w:tc>
        <w:tc>
          <w:tcPr>
            <w:tcW w:w="12438" w:type="dxa"/>
          </w:tcPr>
          <w:p w14:paraId="7E59CBDF" w14:textId="77777777" w:rsidR="002D26B9" w:rsidRPr="00C75AA9" w:rsidRDefault="002D26B9" w:rsidP="002D26B9">
            <w:r w:rsidRPr="00C75AA9">
              <w:t xml:space="preserve"> Text Used:</w:t>
            </w:r>
          </w:p>
          <w:p w14:paraId="55EF2245" w14:textId="77777777" w:rsidR="002D26B9" w:rsidRPr="00C75AA9" w:rsidRDefault="002D26B9" w:rsidP="002D26B9">
            <w:r w:rsidRPr="00C75AA9">
              <w:t>Text-dependent questions and/or writing prompts for Instructional Delivery Text:</w:t>
            </w:r>
          </w:p>
        </w:tc>
      </w:tr>
      <w:tr w:rsidR="002D26B9" w14:paraId="43719136" w14:textId="77777777" w:rsidTr="002D26B9">
        <w:trPr>
          <w:cantSplit/>
          <w:trHeight w:val="1007"/>
        </w:trPr>
        <w:tc>
          <w:tcPr>
            <w:tcW w:w="378" w:type="dxa"/>
            <w:vMerge/>
            <w:shd w:val="clear" w:color="auto" w:fill="365F91" w:themeFill="accent1" w:themeFillShade="BF"/>
            <w:textDirection w:val="btLr"/>
            <w:vAlign w:val="center"/>
          </w:tcPr>
          <w:p w14:paraId="49AB5484" w14:textId="77777777" w:rsidR="002D26B9" w:rsidRPr="006A0B31" w:rsidRDefault="002D26B9" w:rsidP="002D26B9">
            <w:pPr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0" w:type="dxa"/>
            <w:vMerge/>
            <w:shd w:val="clear" w:color="auto" w:fill="C6D9F1" w:themeFill="text2" w:themeFillTint="33"/>
          </w:tcPr>
          <w:p w14:paraId="4CD63B12" w14:textId="77777777" w:rsidR="002D26B9" w:rsidRPr="00222600" w:rsidRDefault="002D26B9" w:rsidP="002D26B9">
            <w:pPr>
              <w:rPr>
                <w:b/>
              </w:rPr>
            </w:pPr>
          </w:p>
        </w:tc>
        <w:tc>
          <w:tcPr>
            <w:tcW w:w="12438" w:type="dxa"/>
          </w:tcPr>
          <w:p w14:paraId="51A509B0" w14:textId="77777777" w:rsidR="002D26B9" w:rsidRPr="00C75AA9" w:rsidRDefault="002D26B9" w:rsidP="002D26B9"/>
        </w:tc>
      </w:tr>
      <w:tr w:rsidR="002D26B9" w14:paraId="338A0FE1" w14:textId="77777777" w:rsidTr="002D26B9">
        <w:trPr>
          <w:cantSplit/>
          <w:trHeight w:val="1007"/>
        </w:trPr>
        <w:tc>
          <w:tcPr>
            <w:tcW w:w="378" w:type="dxa"/>
            <w:vMerge/>
            <w:shd w:val="clear" w:color="auto" w:fill="365F91" w:themeFill="accent1" w:themeFillShade="BF"/>
            <w:textDirection w:val="btLr"/>
            <w:vAlign w:val="center"/>
          </w:tcPr>
          <w:p w14:paraId="76DC8A26" w14:textId="77777777" w:rsidR="002D26B9" w:rsidRDefault="002D26B9" w:rsidP="002D26B9">
            <w:pPr>
              <w:ind w:left="113" w:right="113"/>
              <w:jc w:val="center"/>
            </w:pPr>
          </w:p>
        </w:tc>
        <w:tc>
          <w:tcPr>
            <w:tcW w:w="1800" w:type="dxa"/>
            <w:vMerge w:val="restart"/>
            <w:shd w:val="clear" w:color="auto" w:fill="C6D9F1" w:themeFill="text2" w:themeFillTint="33"/>
          </w:tcPr>
          <w:p w14:paraId="05ACC33A" w14:textId="77777777" w:rsidR="002D26B9" w:rsidRPr="00222600" w:rsidRDefault="002D26B9" w:rsidP="002D26B9">
            <w:pPr>
              <w:rPr>
                <w:b/>
              </w:rPr>
            </w:pPr>
            <w:r w:rsidRPr="00222600">
              <w:rPr>
                <w:b/>
              </w:rPr>
              <w:t>Guided Practice</w:t>
            </w:r>
          </w:p>
          <w:p w14:paraId="4FCA3F71" w14:textId="77777777" w:rsidR="002D26B9" w:rsidRPr="00222600" w:rsidRDefault="002D26B9" w:rsidP="002D26B9">
            <w:pPr>
              <w:pStyle w:val="ListParagraph"/>
            </w:pPr>
          </w:p>
        </w:tc>
        <w:tc>
          <w:tcPr>
            <w:tcW w:w="12438" w:type="dxa"/>
          </w:tcPr>
          <w:p w14:paraId="1CF0B4CF" w14:textId="77777777" w:rsidR="002D26B9" w:rsidRPr="00C75AA9" w:rsidRDefault="002D26B9" w:rsidP="002D26B9">
            <w:r w:rsidRPr="00C75AA9">
              <w:t xml:space="preserve">Text Used: </w:t>
            </w:r>
          </w:p>
          <w:p w14:paraId="59552C1C" w14:textId="77777777" w:rsidR="002D26B9" w:rsidRPr="00C75AA9" w:rsidRDefault="002D26B9" w:rsidP="002D26B9">
            <w:r w:rsidRPr="00C75AA9">
              <w:t>Text-dependent questions and/or writing prompts for Guided Practice Text:</w:t>
            </w:r>
          </w:p>
        </w:tc>
      </w:tr>
      <w:tr w:rsidR="002D26B9" w14:paraId="3F1663F8" w14:textId="77777777" w:rsidTr="002D26B9">
        <w:trPr>
          <w:cantSplit/>
          <w:trHeight w:val="1007"/>
        </w:trPr>
        <w:tc>
          <w:tcPr>
            <w:tcW w:w="378" w:type="dxa"/>
            <w:vMerge/>
            <w:shd w:val="clear" w:color="auto" w:fill="365F91" w:themeFill="accent1" w:themeFillShade="BF"/>
            <w:textDirection w:val="btLr"/>
            <w:vAlign w:val="center"/>
          </w:tcPr>
          <w:p w14:paraId="528FFF2F" w14:textId="77777777" w:rsidR="002D26B9" w:rsidRDefault="002D26B9" w:rsidP="002D26B9">
            <w:pPr>
              <w:ind w:left="113" w:right="113"/>
              <w:jc w:val="center"/>
            </w:pPr>
          </w:p>
        </w:tc>
        <w:tc>
          <w:tcPr>
            <w:tcW w:w="1800" w:type="dxa"/>
            <w:vMerge/>
            <w:shd w:val="clear" w:color="auto" w:fill="C6D9F1" w:themeFill="text2" w:themeFillTint="33"/>
          </w:tcPr>
          <w:p w14:paraId="793D7CBF" w14:textId="77777777" w:rsidR="002D26B9" w:rsidRPr="00222600" w:rsidRDefault="002D26B9" w:rsidP="002D26B9">
            <w:pPr>
              <w:rPr>
                <w:b/>
              </w:rPr>
            </w:pPr>
          </w:p>
        </w:tc>
        <w:tc>
          <w:tcPr>
            <w:tcW w:w="12438" w:type="dxa"/>
          </w:tcPr>
          <w:p w14:paraId="46E7A0F3" w14:textId="77777777" w:rsidR="002D26B9" w:rsidRPr="00C75AA9" w:rsidRDefault="002D26B9" w:rsidP="002D26B9"/>
        </w:tc>
      </w:tr>
      <w:tr w:rsidR="002D26B9" w14:paraId="7BCA8ECF" w14:textId="77777777" w:rsidTr="002D26B9">
        <w:trPr>
          <w:cantSplit/>
          <w:trHeight w:val="800"/>
        </w:trPr>
        <w:tc>
          <w:tcPr>
            <w:tcW w:w="378" w:type="dxa"/>
            <w:vMerge/>
            <w:shd w:val="clear" w:color="auto" w:fill="365F91" w:themeFill="accent1" w:themeFillShade="BF"/>
            <w:textDirection w:val="btLr"/>
            <w:vAlign w:val="center"/>
          </w:tcPr>
          <w:p w14:paraId="5905E4D4" w14:textId="77777777" w:rsidR="002D26B9" w:rsidRDefault="002D26B9" w:rsidP="002D26B9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C6D9F1" w:themeFill="text2" w:themeFillTint="33"/>
          </w:tcPr>
          <w:p w14:paraId="52287AA5" w14:textId="77777777" w:rsidR="002D26B9" w:rsidRPr="00222600" w:rsidRDefault="002D26B9" w:rsidP="002D26B9">
            <w:pPr>
              <w:rPr>
                <w:b/>
              </w:rPr>
            </w:pPr>
            <w:r w:rsidRPr="00222600">
              <w:rPr>
                <w:b/>
              </w:rPr>
              <w:t>Independent Practice</w:t>
            </w:r>
          </w:p>
          <w:p w14:paraId="75F5FFC7" w14:textId="77777777" w:rsidR="002D26B9" w:rsidRPr="00222600" w:rsidRDefault="002D26B9" w:rsidP="002D26B9">
            <w:pPr>
              <w:pStyle w:val="ListParagraph"/>
            </w:pPr>
          </w:p>
        </w:tc>
        <w:tc>
          <w:tcPr>
            <w:tcW w:w="12438" w:type="dxa"/>
          </w:tcPr>
          <w:p w14:paraId="79626E73" w14:textId="77777777" w:rsidR="002D26B9" w:rsidRPr="00C75AA9" w:rsidRDefault="002D26B9" w:rsidP="002D26B9">
            <w:r w:rsidRPr="00C75AA9">
              <w:t>Text Used:</w:t>
            </w:r>
          </w:p>
          <w:p w14:paraId="5034270A" w14:textId="77777777" w:rsidR="002D26B9" w:rsidRPr="00C75AA9" w:rsidRDefault="002D26B9" w:rsidP="002D26B9">
            <w:r w:rsidRPr="00C75AA9">
              <w:t>Text-dependent questions and/or writing prompts for Independent Practice Text</w:t>
            </w:r>
            <w:r>
              <w:t>:</w:t>
            </w:r>
          </w:p>
        </w:tc>
      </w:tr>
      <w:tr w:rsidR="002D26B9" w14:paraId="7B7F861C" w14:textId="77777777" w:rsidTr="002D26B9">
        <w:trPr>
          <w:cantSplit/>
          <w:trHeight w:val="1520"/>
        </w:trPr>
        <w:tc>
          <w:tcPr>
            <w:tcW w:w="378" w:type="dxa"/>
            <w:shd w:val="clear" w:color="auto" w:fill="365F91" w:themeFill="accent1" w:themeFillShade="BF"/>
            <w:textDirection w:val="btLr"/>
            <w:vAlign w:val="center"/>
          </w:tcPr>
          <w:p w14:paraId="24D595C9" w14:textId="77777777" w:rsidR="002D26B9" w:rsidRPr="006A0B31" w:rsidRDefault="002D26B9" w:rsidP="002D26B9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6A0B31">
              <w:rPr>
                <w:b/>
                <w:color w:val="FFFFFF" w:themeColor="background1"/>
              </w:rPr>
              <w:t>Post-teaching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30DFF9CA" w14:textId="77777777" w:rsidR="002D26B9" w:rsidRPr="00222600" w:rsidRDefault="002D26B9" w:rsidP="002D26B9">
            <w:pPr>
              <w:rPr>
                <w:b/>
                <w:color w:val="000000" w:themeColor="text1"/>
              </w:rPr>
            </w:pPr>
            <w:bookmarkStart w:id="0" w:name="Reflection"/>
            <w:r w:rsidRPr="00222600">
              <w:rPr>
                <w:b/>
                <w:color w:val="000000" w:themeColor="text1"/>
              </w:rPr>
              <w:t>Reflection, Closure, &amp; Connection</w:t>
            </w:r>
          </w:p>
          <w:bookmarkEnd w:id="0"/>
          <w:p w14:paraId="1B7E95F3" w14:textId="77777777" w:rsidR="002D26B9" w:rsidRPr="00222600" w:rsidRDefault="002D26B9" w:rsidP="002D26B9">
            <w:pPr>
              <w:pStyle w:val="ListParagraph"/>
            </w:pPr>
          </w:p>
        </w:tc>
        <w:tc>
          <w:tcPr>
            <w:tcW w:w="12438" w:type="dxa"/>
          </w:tcPr>
          <w:p w14:paraId="624B3D67" w14:textId="77777777" w:rsidR="002D26B9" w:rsidRDefault="002D26B9" w:rsidP="002D26B9"/>
        </w:tc>
      </w:tr>
    </w:tbl>
    <w:p w14:paraId="5131D237" w14:textId="1B3727D8" w:rsidR="00834A9C" w:rsidRDefault="00834A9C"/>
    <w:p w14:paraId="2454A0F4" w14:textId="03C949E7" w:rsidR="00F9766F" w:rsidRDefault="00F9766F" w:rsidP="006A0B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5847"/>
        <w:gridCol w:w="985"/>
        <w:gridCol w:w="6468"/>
      </w:tblGrid>
      <w:tr w:rsidR="00834A9C" w14:paraId="554F8933" w14:textId="6B1CC6EF" w:rsidTr="00834A9C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5DAF76FF" w14:textId="26469F67" w:rsidR="00834A9C" w:rsidRDefault="00834A9C" w:rsidP="00EF3B3E">
            <w:r>
              <w:t>Instructor</w:t>
            </w:r>
          </w:p>
        </w:tc>
        <w:tc>
          <w:tcPr>
            <w:tcW w:w="5939" w:type="dxa"/>
            <w:tcBorders>
              <w:top w:val="nil"/>
              <w:left w:val="nil"/>
              <w:right w:val="nil"/>
            </w:tcBorders>
          </w:tcPr>
          <w:p w14:paraId="2F7503FB" w14:textId="77777777" w:rsidR="00834A9C" w:rsidRDefault="00834A9C" w:rsidP="00EF3B3E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268AE0" w14:textId="2835F4A9" w:rsidR="00834A9C" w:rsidRDefault="00834A9C" w:rsidP="00834A9C">
            <w:pPr>
              <w:jc w:val="right"/>
            </w:pPr>
            <w:r>
              <w:t>Email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8B356" w14:textId="77777777" w:rsidR="00834A9C" w:rsidRDefault="00834A9C" w:rsidP="00EF3B3E"/>
        </w:tc>
      </w:tr>
    </w:tbl>
    <w:p w14:paraId="674F5619" w14:textId="77777777" w:rsidR="006A0B31" w:rsidRDefault="006A0B31">
      <w:pPr>
        <w:rPr>
          <w:u w:val="single"/>
        </w:rPr>
      </w:pPr>
    </w:p>
    <w:sectPr w:rsidR="006A0B31" w:rsidSect="00B478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8EE5B" w14:textId="77777777" w:rsidR="005062BC" w:rsidRDefault="005062BC" w:rsidP="006A0B31">
      <w:pPr>
        <w:spacing w:after="0" w:line="240" w:lineRule="auto"/>
      </w:pPr>
      <w:r>
        <w:separator/>
      </w:r>
    </w:p>
  </w:endnote>
  <w:endnote w:type="continuationSeparator" w:id="0">
    <w:p w14:paraId="18091211" w14:textId="77777777" w:rsidR="005062BC" w:rsidRDefault="005062BC" w:rsidP="006A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21544" w14:textId="77777777" w:rsidR="00193220" w:rsidRDefault="001932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B2077" w14:textId="0BFE6248" w:rsidR="00F072D7" w:rsidRDefault="00852B10" w:rsidP="00F072D7">
    <w:pPr>
      <w:pStyle w:val="Footer"/>
    </w:pPr>
    <w:r>
      <w:t xml:space="preserve">2017 </w:t>
    </w:r>
    <w:r w:rsidR="00F072D7">
      <w:t>KY</w:t>
    </w:r>
    <w:r>
      <w:t xml:space="preserve"> Skills U</w:t>
    </w:r>
    <w:r w:rsidR="00F072D7">
      <w:t xml:space="preserve"> Lesson Plan Template for Reasoning through Language Arts</w:t>
    </w:r>
  </w:p>
  <w:p w14:paraId="4348A9FC" w14:textId="77777777" w:rsidR="00F072D7" w:rsidRPr="00F072D7" w:rsidRDefault="00F072D7" w:rsidP="00F072D7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F550A" w14:textId="50E819D0" w:rsidR="00B478FD" w:rsidRPr="00B478FD" w:rsidRDefault="00A72D9E" w:rsidP="00B478FD">
    <w:pPr>
      <w:pStyle w:val="Footer"/>
    </w:pPr>
    <w:r>
      <w:t>201</w:t>
    </w:r>
    <w:r w:rsidR="00852B10">
      <w:t>7</w:t>
    </w:r>
    <w:r>
      <w:t xml:space="preserve"> </w:t>
    </w:r>
    <w:r w:rsidR="00B478FD">
      <w:t>KY</w:t>
    </w:r>
    <w:r w:rsidR="00852B10">
      <w:t xml:space="preserve"> Skills U</w:t>
    </w:r>
    <w:r w:rsidR="00B478FD">
      <w:t xml:space="preserve"> </w:t>
    </w:r>
    <w:r>
      <w:t xml:space="preserve">RLA/Science/Social Studies </w:t>
    </w:r>
    <w:r w:rsidR="00B478FD">
      <w:t>Lesson Plan</w:t>
    </w:r>
    <w:r>
      <w:t>ning</w:t>
    </w:r>
    <w:r w:rsidR="00B478FD">
      <w:t xml:space="preserve"> Template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0F8EC" w14:textId="77777777" w:rsidR="005062BC" w:rsidRDefault="005062BC" w:rsidP="006A0B31">
      <w:pPr>
        <w:spacing w:after="0" w:line="240" w:lineRule="auto"/>
      </w:pPr>
      <w:r>
        <w:separator/>
      </w:r>
    </w:p>
  </w:footnote>
  <w:footnote w:type="continuationSeparator" w:id="0">
    <w:p w14:paraId="54E416E1" w14:textId="77777777" w:rsidR="005062BC" w:rsidRDefault="005062BC" w:rsidP="006A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09FF9" w14:textId="77777777" w:rsidR="00193220" w:rsidRDefault="001932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E52C0" w14:textId="2444E734" w:rsidR="00B478FD" w:rsidRDefault="00B478FD">
    <w:pPr>
      <w:pStyle w:val="Header"/>
    </w:pPr>
  </w:p>
  <w:p w14:paraId="5FADD2E7" w14:textId="59C30D29" w:rsidR="00665FE7" w:rsidRDefault="00665F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576A0" w14:textId="0AA3CAEB" w:rsidR="00B478FD" w:rsidRDefault="00193220">
    <w:pPr>
      <w:pStyle w:val="Header"/>
    </w:pPr>
    <w:r>
      <w:rPr>
        <w:noProof/>
        <w:color w:val="212121"/>
      </w:rPr>
      <w:drawing>
        <wp:inline distT="0" distB="0" distL="0" distR="0" wp14:anchorId="302E4357" wp14:editId="395F5A11">
          <wp:extent cx="957263" cy="850900"/>
          <wp:effectExtent l="0" t="0" r="0" b="6350"/>
          <wp:docPr id="2" name="Picture 2" descr="cid:b3970dd9-1935-4eee-b728-8e1beb89a6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3970dd9-1935-4eee-b728-8e1beb89a61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71" cy="852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765"/>
    <w:multiLevelType w:val="hybridMultilevel"/>
    <w:tmpl w:val="A26C9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025D"/>
    <w:multiLevelType w:val="hybridMultilevel"/>
    <w:tmpl w:val="9E968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750BE"/>
    <w:multiLevelType w:val="hybridMultilevel"/>
    <w:tmpl w:val="AFEEF1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1B11"/>
    <w:multiLevelType w:val="hybridMultilevel"/>
    <w:tmpl w:val="09C04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7D16"/>
    <w:multiLevelType w:val="hybridMultilevel"/>
    <w:tmpl w:val="C382C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23C3"/>
    <w:multiLevelType w:val="hybridMultilevel"/>
    <w:tmpl w:val="66DA0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67842"/>
    <w:multiLevelType w:val="hybridMultilevel"/>
    <w:tmpl w:val="96B06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7CAB"/>
    <w:multiLevelType w:val="hybridMultilevel"/>
    <w:tmpl w:val="F65CB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1190E"/>
    <w:multiLevelType w:val="hybridMultilevel"/>
    <w:tmpl w:val="A490C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57D34"/>
    <w:multiLevelType w:val="hybridMultilevel"/>
    <w:tmpl w:val="30E4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C7306"/>
    <w:multiLevelType w:val="hybridMultilevel"/>
    <w:tmpl w:val="9036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A7F20"/>
    <w:multiLevelType w:val="hybridMultilevel"/>
    <w:tmpl w:val="8378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362A"/>
    <w:multiLevelType w:val="hybridMultilevel"/>
    <w:tmpl w:val="DC5068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96156"/>
    <w:multiLevelType w:val="hybridMultilevel"/>
    <w:tmpl w:val="C324C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2D"/>
    <w:rsid w:val="00004C8B"/>
    <w:rsid w:val="00026197"/>
    <w:rsid w:val="000506DA"/>
    <w:rsid w:val="000E6CE2"/>
    <w:rsid w:val="001203EC"/>
    <w:rsid w:val="00130D2D"/>
    <w:rsid w:val="00175E33"/>
    <w:rsid w:val="00192F47"/>
    <w:rsid w:val="00193220"/>
    <w:rsid w:val="001E48EF"/>
    <w:rsid w:val="001F1636"/>
    <w:rsid w:val="001F17BA"/>
    <w:rsid w:val="00222600"/>
    <w:rsid w:val="0026402F"/>
    <w:rsid w:val="00293656"/>
    <w:rsid w:val="002B2F7D"/>
    <w:rsid w:val="002D0BD0"/>
    <w:rsid w:val="002D26B9"/>
    <w:rsid w:val="002E209E"/>
    <w:rsid w:val="002F119A"/>
    <w:rsid w:val="00300A35"/>
    <w:rsid w:val="003017CC"/>
    <w:rsid w:val="003262A9"/>
    <w:rsid w:val="00370A69"/>
    <w:rsid w:val="00404C09"/>
    <w:rsid w:val="004548C3"/>
    <w:rsid w:val="00473A8C"/>
    <w:rsid w:val="00480F74"/>
    <w:rsid w:val="004B0337"/>
    <w:rsid w:val="004C3174"/>
    <w:rsid w:val="004D50DB"/>
    <w:rsid w:val="004E4CCB"/>
    <w:rsid w:val="004F3AE2"/>
    <w:rsid w:val="005062BC"/>
    <w:rsid w:val="00527F01"/>
    <w:rsid w:val="005902B0"/>
    <w:rsid w:val="005A5CB4"/>
    <w:rsid w:val="005B1964"/>
    <w:rsid w:val="005B2D0E"/>
    <w:rsid w:val="005E1386"/>
    <w:rsid w:val="00611834"/>
    <w:rsid w:val="006156EB"/>
    <w:rsid w:val="00665FE7"/>
    <w:rsid w:val="006734A4"/>
    <w:rsid w:val="00673B69"/>
    <w:rsid w:val="006A0B31"/>
    <w:rsid w:val="006A5721"/>
    <w:rsid w:val="006B4C55"/>
    <w:rsid w:val="006E0C16"/>
    <w:rsid w:val="007030EA"/>
    <w:rsid w:val="00707D4F"/>
    <w:rsid w:val="007433DB"/>
    <w:rsid w:val="00772BDB"/>
    <w:rsid w:val="007949A6"/>
    <w:rsid w:val="007B46FA"/>
    <w:rsid w:val="007C22CB"/>
    <w:rsid w:val="007E6E6F"/>
    <w:rsid w:val="00814241"/>
    <w:rsid w:val="00834A9C"/>
    <w:rsid w:val="00843548"/>
    <w:rsid w:val="00852B10"/>
    <w:rsid w:val="00880F29"/>
    <w:rsid w:val="008A770F"/>
    <w:rsid w:val="008B1A8F"/>
    <w:rsid w:val="008C7D5A"/>
    <w:rsid w:val="008D4702"/>
    <w:rsid w:val="0092463F"/>
    <w:rsid w:val="00924EB9"/>
    <w:rsid w:val="00954E2F"/>
    <w:rsid w:val="00993742"/>
    <w:rsid w:val="00993951"/>
    <w:rsid w:val="009C45E5"/>
    <w:rsid w:val="00A060C6"/>
    <w:rsid w:val="00A21B11"/>
    <w:rsid w:val="00A5006E"/>
    <w:rsid w:val="00A727D7"/>
    <w:rsid w:val="00A72D9E"/>
    <w:rsid w:val="00A856C1"/>
    <w:rsid w:val="00AA3B1B"/>
    <w:rsid w:val="00AA697D"/>
    <w:rsid w:val="00AB5424"/>
    <w:rsid w:val="00AC25D3"/>
    <w:rsid w:val="00AC3058"/>
    <w:rsid w:val="00AE0849"/>
    <w:rsid w:val="00AE2E39"/>
    <w:rsid w:val="00B07294"/>
    <w:rsid w:val="00B478FD"/>
    <w:rsid w:val="00B56532"/>
    <w:rsid w:val="00B600BC"/>
    <w:rsid w:val="00BA0D9E"/>
    <w:rsid w:val="00BB1158"/>
    <w:rsid w:val="00BC5811"/>
    <w:rsid w:val="00BE0319"/>
    <w:rsid w:val="00BE34B1"/>
    <w:rsid w:val="00C21636"/>
    <w:rsid w:val="00C37485"/>
    <w:rsid w:val="00C404C7"/>
    <w:rsid w:val="00C75AA9"/>
    <w:rsid w:val="00C87AE7"/>
    <w:rsid w:val="00C97357"/>
    <w:rsid w:val="00C97CD4"/>
    <w:rsid w:val="00CE4284"/>
    <w:rsid w:val="00CF367C"/>
    <w:rsid w:val="00CF564A"/>
    <w:rsid w:val="00CF7506"/>
    <w:rsid w:val="00D24D0D"/>
    <w:rsid w:val="00D55BE1"/>
    <w:rsid w:val="00D7640A"/>
    <w:rsid w:val="00D82267"/>
    <w:rsid w:val="00DD6808"/>
    <w:rsid w:val="00DE444A"/>
    <w:rsid w:val="00E03BE6"/>
    <w:rsid w:val="00E2135C"/>
    <w:rsid w:val="00E53914"/>
    <w:rsid w:val="00E73128"/>
    <w:rsid w:val="00EB5696"/>
    <w:rsid w:val="00EF3B3E"/>
    <w:rsid w:val="00F072D7"/>
    <w:rsid w:val="00F34EC8"/>
    <w:rsid w:val="00F36F59"/>
    <w:rsid w:val="00F37282"/>
    <w:rsid w:val="00F717DD"/>
    <w:rsid w:val="00F81C1F"/>
    <w:rsid w:val="00F91C96"/>
    <w:rsid w:val="00F92EFE"/>
    <w:rsid w:val="00F9766F"/>
    <w:rsid w:val="00FB3B2A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84398"/>
  <w15:docId w15:val="{639A4630-AC0B-410B-BB70-A5CDDB41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2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B3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B3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31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C3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ae.ky.gov/educators/emplystndrds/EmployabilityStandards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kyae.ky.gov/educators/ccrs/ccrsdocs/2CCRSforELALiteracy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yae.ky.gov/educators/ccrsbi/1/1ELACCRKeyShift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52CE0.F0AFB0C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ekuhn</dc:creator>
  <cp:lastModifiedBy>Leta Ann Martin</cp:lastModifiedBy>
  <cp:revision>2</cp:revision>
  <cp:lastPrinted>2016-06-24T19:52:00Z</cp:lastPrinted>
  <dcterms:created xsi:type="dcterms:W3CDTF">2019-06-27T17:49:00Z</dcterms:created>
  <dcterms:modified xsi:type="dcterms:W3CDTF">2019-06-27T17:49:00Z</dcterms:modified>
</cp:coreProperties>
</file>